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E7" w:rsidRPr="005A64B6" w:rsidRDefault="00AE1AE7">
      <w:pPr>
        <w:spacing w:line="322" w:lineRule="exact"/>
        <w:rPr>
          <w:b/>
          <w:sz w:val="24"/>
          <w:szCs w:val="24"/>
          <w:lang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64B6">
        <w:rPr>
          <w:b/>
          <w:sz w:val="24"/>
          <w:szCs w:val="24"/>
          <w:lang/>
        </w:rPr>
        <w:t>НАЦРТ</w:t>
      </w:r>
    </w:p>
    <w:p w:rsidR="00AE1AE7" w:rsidRPr="00AE1AE7" w:rsidRDefault="00AE1AE7">
      <w:pPr>
        <w:spacing w:line="322" w:lineRule="exact"/>
        <w:rPr>
          <w:sz w:val="24"/>
          <w:szCs w:val="24"/>
        </w:rPr>
      </w:pPr>
    </w:p>
    <w:p w:rsidR="00E845F1" w:rsidRDefault="005F03FD" w:rsidP="00F01E13">
      <w:pPr>
        <w:ind w:right="-40" w:firstLine="720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На основу </w:t>
      </w:r>
      <w:r w:rsidR="0038373D" w:rsidRPr="000821E2">
        <w:rPr>
          <w:sz w:val="24"/>
          <w:szCs w:val="24"/>
          <w:lang w:val="sr-Cyrl-CS"/>
        </w:rPr>
        <w:t>члана</w:t>
      </w:r>
      <w:r w:rsidR="00E845F1">
        <w:rPr>
          <w:sz w:val="24"/>
          <w:szCs w:val="24"/>
          <w:lang w:val="sr-Cyrl-CS"/>
        </w:rPr>
        <w:t xml:space="preserve"> 6</w:t>
      </w:r>
      <w:r w:rsidR="00AA64DA">
        <w:rPr>
          <w:sz w:val="24"/>
          <w:szCs w:val="24"/>
        </w:rPr>
        <w:t xml:space="preserve">, </w:t>
      </w:r>
      <w:r w:rsidR="0038373D" w:rsidRPr="000821E2">
        <w:rPr>
          <w:sz w:val="24"/>
          <w:szCs w:val="24"/>
          <w:lang w:val="sr-Cyrl-CS"/>
        </w:rPr>
        <w:t>7.</w:t>
      </w:r>
      <w:r w:rsidR="0038373D">
        <w:rPr>
          <w:sz w:val="24"/>
          <w:szCs w:val="24"/>
        </w:rPr>
        <w:t xml:space="preserve"> </w:t>
      </w:r>
      <w:r w:rsidR="00FC0660">
        <w:rPr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9. став 1. Закона о финансирању локалне самоупр</w:t>
      </w:r>
      <w:r w:rsidR="00FC0660">
        <w:rPr>
          <w:rFonts w:eastAsia="Times New Roman"/>
          <w:sz w:val="24"/>
          <w:szCs w:val="24"/>
        </w:rPr>
        <w:t>аве („Службени гласник РС</w:t>
      </w:r>
      <w:r>
        <w:rPr>
          <w:rFonts w:eastAsia="Times New Roman"/>
          <w:sz w:val="24"/>
          <w:szCs w:val="24"/>
        </w:rPr>
        <w:t>“,</w:t>
      </w:r>
      <w:r w:rsidR="00FC0660">
        <w:rPr>
          <w:rFonts w:eastAsia="Times New Roman"/>
          <w:sz w:val="24"/>
          <w:szCs w:val="24"/>
        </w:rPr>
        <w:t xml:space="preserve"> </w:t>
      </w:r>
      <w:r w:rsidR="0038373D" w:rsidRPr="00E235AA">
        <w:rPr>
          <w:sz w:val="24"/>
          <w:szCs w:val="24"/>
        </w:rPr>
        <w:t>број 62/06, 47/11,</w:t>
      </w:r>
      <w:r w:rsidR="00FC0660">
        <w:rPr>
          <w:sz w:val="24"/>
          <w:szCs w:val="24"/>
        </w:rPr>
        <w:t xml:space="preserve"> </w:t>
      </w:r>
      <w:r w:rsidR="0038373D" w:rsidRPr="00E235AA">
        <w:rPr>
          <w:sz w:val="24"/>
          <w:szCs w:val="24"/>
        </w:rPr>
        <w:t>93/12,</w:t>
      </w:r>
      <w:r w:rsidR="00FC0660">
        <w:rPr>
          <w:sz w:val="24"/>
          <w:szCs w:val="24"/>
        </w:rPr>
        <w:t xml:space="preserve"> </w:t>
      </w:r>
      <w:r w:rsidR="0038373D" w:rsidRPr="00E235AA">
        <w:rPr>
          <w:sz w:val="24"/>
          <w:szCs w:val="24"/>
        </w:rPr>
        <w:t>99/13-ускл</w:t>
      </w:r>
      <w:r w:rsidR="00E845F1">
        <w:rPr>
          <w:sz w:val="24"/>
          <w:szCs w:val="24"/>
        </w:rPr>
        <w:t xml:space="preserve">ађени дин.изн, 125/14-усклађени </w:t>
      </w:r>
      <w:r w:rsidR="0038373D" w:rsidRPr="00E235AA">
        <w:rPr>
          <w:sz w:val="24"/>
          <w:szCs w:val="24"/>
        </w:rPr>
        <w:t>дин.изн, 95/15-усклађени дин.изн, 83/16, 91/16-усклађени дин.изн, 104/16-др.закон и 96/17-усклађени дин.изн</w:t>
      </w:r>
      <w:r w:rsidR="00FA7C6D">
        <w:rPr>
          <w:sz w:val="24"/>
          <w:szCs w:val="24"/>
        </w:rPr>
        <w:t>, 89/18-усклађни дин.изн., 95/18-др.закон и 86/19-усклађени дин. изн.</w:t>
      </w:r>
      <w:r w:rsidR="0038373D" w:rsidRPr="00E235AA">
        <w:rPr>
          <w:sz w:val="24"/>
          <w:szCs w:val="24"/>
        </w:rPr>
        <w:t>)</w:t>
      </w:r>
      <w:r w:rsidR="00E845F1">
        <w:rPr>
          <w:sz w:val="24"/>
          <w:szCs w:val="24"/>
        </w:rPr>
        <w:t xml:space="preserve">, </w:t>
      </w:r>
      <w:r w:rsidR="00E845F1">
        <w:rPr>
          <w:sz w:val="24"/>
          <w:szCs w:val="24"/>
          <w:lang w:val="ru-RU"/>
        </w:rPr>
        <w:t>члана</w:t>
      </w:r>
      <w:r w:rsidR="00E845F1" w:rsidRPr="00AA55D4">
        <w:rPr>
          <w:sz w:val="24"/>
          <w:szCs w:val="24"/>
          <w:lang w:val="ru-RU"/>
        </w:rPr>
        <w:t xml:space="preserve"> 32. Закона о локалној самоуправи </w:t>
      </w:r>
      <w:r w:rsidR="00E845F1" w:rsidRPr="00AA55D4">
        <w:rPr>
          <w:sz w:val="24"/>
          <w:szCs w:val="24"/>
        </w:rPr>
        <w:t>(„Сл. гласник РС“, број: 129/07, 83/14-др.закон, 101/16-др.закон и 47/2018)</w:t>
      </w:r>
      <w:r w:rsidR="00AA64DA">
        <w:rPr>
          <w:sz w:val="24"/>
          <w:szCs w:val="24"/>
          <w:lang w:val="ru-RU"/>
        </w:rPr>
        <w:t xml:space="preserve"> </w:t>
      </w:r>
      <w:r w:rsidR="00E845F1">
        <w:rPr>
          <w:sz w:val="24"/>
          <w:szCs w:val="24"/>
          <w:lang w:val="ru-RU"/>
        </w:rPr>
        <w:t>и члана 15. став 1. тачка 13</w:t>
      </w:r>
      <w:r w:rsidR="00BE43C2">
        <w:rPr>
          <w:sz w:val="24"/>
          <w:szCs w:val="24"/>
          <w:lang w:val="ru-RU"/>
        </w:rPr>
        <w:t xml:space="preserve">. </w:t>
      </w:r>
      <w:r w:rsidR="00E845F1" w:rsidRPr="00AA55D4">
        <w:rPr>
          <w:sz w:val="24"/>
          <w:szCs w:val="24"/>
          <w:lang w:val="ru-RU"/>
        </w:rPr>
        <w:t xml:space="preserve"> члана 40. </w:t>
      </w:r>
      <w:r w:rsidR="000B79E1">
        <w:rPr>
          <w:sz w:val="24"/>
          <w:szCs w:val="24"/>
          <w:lang w:val="ru-RU"/>
        </w:rPr>
        <w:t>став 1. тачка 3</w:t>
      </w:r>
      <w:r w:rsidR="000B79E1" w:rsidRPr="00AA55D4">
        <w:rPr>
          <w:sz w:val="24"/>
          <w:szCs w:val="24"/>
          <w:lang w:val="ru-RU"/>
        </w:rPr>
        <w:t xml:space="preserve">. </w:t>
      </w:r>
      <w:r w:rsidR="00E845F1" w:rsidRPr="00AA55D4">
        <w:rPr>
          <w:sz w:val="24"/>
          <w:szCs w:val="24"/>
          <w:lang w:val="ru-RU"/>
        </w:rPr>
        <w:t xml:space="preserve">и </w:t>
      </w:r>
      <w:r w:rsidR="00BE43C2">
        <w:rPr>
          <w:sz w:val="24"/>
          <w:szCs w:val="24"/>
          <w:lang w:val="ru-RU"/>
        </w:rPr>
        <w:t xml:space="preserve">члана </w:t>
      </w:r>
      <w:r w:rsidR="00E845F1" w:rsidRPr="00AA55D4">
        <w:rPr>
          <w:sz w:val="24"/>
          <w:szCs w:val="24"/>
          <w:lang w:val="ru-RU"/>
        </w:rPr>
        <w:t>152. Статута општ</w:t>
      </w:r>
      <w:r w:rsidR="00A13E3C">
        <w:rPr>
          <w:sz w:val="24"/>
          <w:szCs w:val="24"/>
          <w:lang w:val="ru-RU"/>
        </w:rPr>
        <w:t>ине Владичин Хан  (“Сл.гласник г</w:t>
      </w:r>
      <w:r w:rsidR="00E845F1" w:rsidRPr="00AA55D4">
        <w:rPr>
          <w:sz w:val="24"/>
          <w:szCs w:val="24"/>
          <w:lang w:val="ru-RU"/>
        </w:rPr>
        <w:t>рада Врања”, бр. 4/19), Скупштина општине Владичин Хан, на</w:t>
      </w:r>
      <w:r w:rsidR="00FC0660">
        <w:rPr>
          <w:sz w:val="24"/>
          <w:szCs w:val="24"/>
          <w:lang w:val="ru-RU"/>
        </w:rPr>
        <w:t xml:space="preserve"> седници одржаној дана _____2020</w:t>
      </w:r>
      <w:r w:rsidR="00E845F1" w:rsidRPr="00AA55D4">
        <w:rPr>
          <w:sz w:val="24"/>
          <w:szCs w:val="24"/>
          <w:lang w:val="ru-RU"/>
        </w:rPr>
        <w:t xml:space="preserve">. године, донела је </w:t>
      </w:r>
    </w:p>
    <w:p w:rsidR="00C51153" w:rsidRPr="000B79E1" w:rsidRDefault="00C51153" w:rsidP="00AE1AE7">
      <w:pPr>
        <w:ind w:firstLine="720"/>
        <w:jc w:val="both"/>
        <w:rPr>
          <w:sz w:val="24"/>
          <w:szCs w:val="24"/>
        </w:rPr>
      </w:pPr>
    </w:p>
    <w:p w:rsidR="00C51153" w:rsidRDefault="00C51153">
      <w:pPr>
        <w:spacing w:line="245" w:lineRule="exact"/>
        <w:rPr>
          <w:rFonts w:eastAsia="Times New Roman"/>
          <w:sz w:val="24"/>
          <w:szCs w:val="24"/>
        </w:rPr>
      </w:pPr>
    </w:p>
    <w:p w:rsidR="00AE1AE7" w:rsidRPr="00AE1AE7" w:rsidRDefault="00AE1AE7" w:rsidP="00AE1AE7">
      <w:pPr>
        <w:spacing w:line="245" w:lineRule="exact"/>
        <w:jc w:val="center"/>
        <w:rPr>
          <w:rFonts w:eastAsia="Times New Roman"/>
          <w:b/>
          <w:sz w:val="24"/>
          <w:szCs w:val="24"/>
        </w:rPr>
      </w:pPr>
      <w:r w:rsidRPr="00AE1AE7">
        <w:rPr>
          <w:rFonts w:eastAsia="Times New Roman"/>
          <w:b/>
          <w:sz w:val="24"/>
          <w:szCs w:val="24"/>
        </w:rPr>
        <w:t xml:space="preserve">ОДЛУКУ О ЛОКАЛНИМ АДМИНИСТРАТИВНИМ ТАКСАМА И НАКНАДАМА ЗА УСЛУГЕ КОЈЕ ВРШЕ ОРГАНИ ОПШТИНЕ ВЛАДИЧИН ХАН </w:t>
      </w:r>
    </w:p>
    <w:p w:rsidR="00C51153" w:rsidRDefault="00C51153">
      <w:pPr>
        <w:spacing w:line="310" w:lineRule="exact"/>
        <w:rPr>
          <w:rFonts w:eastAsia="Times New Roman"/>
          <w:sz w:val="24"/>
          <w:szCs w:val="24"/>
        </w:rPr>
      </w:pPr>
    </w:p>
    <w:p w:rsidR="00AE1AE7" w:rsidRPr="00AE1AE7" w:rsidRDefault="00AE1AE7">
      <w:pPr>
        <w:spacing w:line="310" w:lineRule="exact"/>
        <w:rPr>
          <w:sz w:val="24"/>
          <w:szCs w:val="24"/>
        </w:rPr>
      </w:pPr>
    </w:p>
    <w:p w:rsidR="00C51153" w:rsidRDefault="005F03FD" w:rsidP="0091637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 ОПШТЕ ОДРЕДБЕ</w:t>
      </w:r>
    </w:p>
    <w:p w:rsidR="00C51153" w:rsidRDefault="00C51153">
      <w:pPr>
        <w:spacing w:line="358" w:lineRule="exact"/>
        <w:rPr>
          <w:sz w:val="24"/>
          <w:szCs w:val="24"/>
        </w:rPr>
      </w:pPr>
    </w:p>
    <w:p w:rsidR="00C51153" w:rsidRDefault="005F03FD" w:rsidP="0033298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1.</w:t>
      </w:r>
    </w:p>
    <w:p w:rsidR="00C51153" w:rsidRDefault="00C51153">
      <w:pPr>
        <w:spacing w:line="48" w:lineRule="exact"/>
        <w:rPr>
          <w:sz w:val="24"/>
          <w:szCs w:val="24"/>
        </w:rPr>
      </w:pPr>
    </w:p>
    <w:p w:rsidR="00C51153" w:rsidRDefault="005F03FD" w:rsidP="00F01E13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Овом одлуком утврђују се локалне админстративне таксе </w:t>
      </w:r>
      <w:r w:rsidR="00916371">
        <w:rPr>
          <w:rFonts w:eastAsia="Times New Roman"/>
          <w:sz w:val="24"/>
          <w:szCs w:val="24"/>
        </w:rPr>
        <w:t>и накнаде</w:t>
      </w:r>
      <w:r w:rsidR="0062184F">
        <w:rPr>
          <w:rFonts w:eastAsia="Times New Roman"/>
          <w:sz w:val="24"/>
          <w:szCs w:val="24"/>
        </w:rPr>
        <w:t xml:space="preserve"> </w:t>
      </w:r>
      <w:r w:rsidR="00670AF1" w:rsidRPr="00670AF1">
        <w:rPr>
          <w:rFonts w:eastAsia="Times New Roman"/>
          <w:sz w:val="24"/>
          <w:szCs w:val="24"/>
        </w:rPr>
        <w:t>(у даљем тексту: таксе)</w:t>
      </w:r>
      <w:r w:rsidR="006218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списе и радње у управним стварима, као и за друге списе и радње које органи јединице локалне само</w:t>
      </w:r>
      <w:r w:rsidR="00BA2F82">
        <w:rPr>
          <w:rFonts w:eastAsia="Times New Roman"/>
          <w:sz w:val="24"/>
          <w:szCs w:val="24"/>
        </w:rPr>
        <w:t>управе (у даљем тексту: органи О</w:t>
      </w:r>
      <w:r>
        <w:rPr>
          <w:rFonts w:eastAsia="Times New Roman"/>
          <w:sz w:val="24"/>
          <w:szCs w:val="24"/>
        </w:rPr>
        <w:t>пштине) издају, односно обављају у оквиру послова из своје изворне надлежности.</w:t>
      </w:r>
    </w:p>
    <w:p w:rsidR="00C51153" w:rsidRDefault="00C51153">
      <w:pPr>
        <w:spacing w:line="19" w:lineRule="exact"/>
        <w:rPr>
          <w:sz w:val="24"/>
          <w:szCs w:val="24"/>
        </w:rPr>
      </w:pPr>
    </w:p>
    <w:p w:rsidR="00C51153" w:rsidRDefault="00C51153">
      <w:pPr>
        <w:spacing w:line="327" w:lineRule="exact"/>
        <w:rPr>
          <w:sz w:val="24"/>
          <w:szCs w:val="24"/>
        </w:rPr>
      </w:pPr>
    </w:p>
    <w:p w:rsidR="00C51153" w:rsidRDefault="005F03FD" w:rsidP="0033298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2.</w:t>
      </w:r>
    </w:p>
    <w:p w:rsidR="00C51153" w:rsidRDefault="00C51153">
      <w:pPr>
        <w:spacing w:line="48" w:lineRule="exact"/>
        <w:rPr>
          <w:sz w:val="24"/>
          <w:szCs w:val="24"/>
        </w:rPr>
      </w:pPr>
    </w:p>
    <w:p w:rsidR="00916371" w:rsidRDefault="005F03FD" w:rsidP="00F01E13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Висина такси утврђује се Тарифом</w:t>
      </w:r>
      <w:r w:rsidR="009973BD">
        <w:rPr>
          <w:rFonts w:eastAsia="Times New Roman"/>
          <w:sz w:val="24"/>
          <w:szCs w:val="24"/>
        </w:rPr>
        <w:t xml:space="preserve"> локалних административних такси и накнади (у даљем тексту: Тарифа)</w:t>
      </w:r>
      <w:r>
        <w:rPr>
          <w:rFonts w:eastAsia="Times New Roman"/>
          <w:sz w:val="24"/>
          <w:szCs w:val="24"/>
        </w:rPr>
        <w:t xml:space="preserve">, која је саставни део ове одлуке. </w:t>
      </w:r>
    </w:p>
    <w:p w:rsidR="00C51153" w:rsidRPr="009F1CFF" w:rsidRDefault="005F03FD" w:rsidP="00F01E13">
      <w:pPr>
        <w:ind w:firstLine="720"/>
        <w:jc w:val="both"/>
        <w:rPr>
          <w:sz w:val="20"/>
          <w:szCs w:val="20"/>
        </w:rPr>
      </w:pPr>
      <w:r w:rsidRPr="009F1CFF">
        <w:rPr>
          <w:rFonts w:eastAsia="Times New Roman"/>
          <w:sz w:val="24"/>
          <w:szCs w:val="24"/>
        </w:rPr>
        <w:t>Висина такси</w:t>
      </w:r>
      <w:r w:rsidR="00916371" w:rsidRPr="009F1CFF">
        <w:rPr>
          <w:rFonts w:eastAsia="Times New Roman"/>
          <w:sz w:val="24"/>
          <w:szCs w:val="24"/>
        </w:rPr>
        <w:t xml:space="preserve"> не мо</w:t>
      </w:r>
      <w:r w:rsidR="00670AF1" w:rsidRPr="009F1CFF">
        <w:rPr>
          <w:rFonts w:eastAsia="Times New Roman"/>
          <w:sz w:val="24"/>
          <w:szCs w:val="24"/>
        </w:rPr>
        <w:t>же</w:t>
      </w:r>
      <w:r w:rsidR="00916371" w:rsidRPr="009F1CFF">
        <w:rPr>
          <w:rFonts w:eastAsia="Times New Roman"/>
          <w:sz w:val="24"/>
          <w:szCs w:val="24"/>
        </w:rPr>
        <w:t xml:space="preserve"> бити већ</w:t>
      </w:r>
      <w:r w:rsidR="00670AF1" w:rsidRPr="009F1CFF">
        <w:rPr>
          <w:rFonts w:eastAsia="Times New Roman"/>
          <w:sz w:val="24"/>
          <w:szCs w:val="24"/>
        </w:rPr>
        <w:t>а</w:t>
      </w:r>
      <w:r w:rsidRPr="009F1CFF">
        <w:rPr>
          <w:rFonts w:eastAsia="Times New Roman"/>
          <w:sz w:val="24"/>
          <w:szCs w:val="24"/>
        </w:rPr>
        <w:t xml:space="preserve"> од износа републичких административних такси,</w:t>
      </w:r>
      <w:r w:rsidR="0062184F" w:rsidRPr="009F1CFF">
        <w:rPr>
          <w:rFonts w:eastAsia="Times New Roman"/>
          <w:sz w:val="24"/>
          <w:szCs w:val="24"/>
        </w:rPr>
        <w:t xml:space="preserve"> </w:t>
      </w:r>
      <w:r w:rsidRPr="009F1CFF">
        <w:rPr>
          <w:rFonts w:eastAsia="Times New Roman"/>
          <w:sz w:val="24"/>
          <w:szCs w:val="24"/>
        </w:rPr>
        <w:t>које су прописане за одговарајуће, односно сличне списе или радње.</w:t>
      </w:r>
    </w:p>
    <w:p w:rsidR="00C51153" w:rsidRPr="0062184F" w:rsidRDefault="00916371" w:rsidP="00F01E13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Такса </w:t>
      </w:r>
      <w:r w:rsidR="00670AF1">
        <w:rPr>
          <w:rFonts w:eastAsia="Times New Roman"/>
          <w:sz w:val="24"/>
          <w:szCs w:val="24"/>
        </w:rPr>
        <w:t>се</w:t>
      </w:r>
      <w:r w:rsidR="0062184F">
        <w:rPr>
          <w:rFonts w:eastAsia="Times New Roman"/>
          <w:sz w:val="24"/>
          <w:szCs w:val="24"/>
        </w:rPr>
        <w:t xml:space="preserve"> </w:t>
      </w:r>
      <w:r w:rsidR="00670AF1">
        <w:rPr>
          <w:rFonts w:eastAsia="Times New Roman"/>
          <w:sz w:val="24"/>
          <w:szCs w:val="24"/>
        </w:rPr>
        <w:t>не може</w:t>
      </w:r>
      <w:r w:rsidR="0062184F">
        <w:rPr>
          <w:rFonts w:eastAsia="Times New Roman"/>
          <w:sz w:val="24"/>
          <w:szCs w:val="24"/>
        </w:rPr>
        <w:t xml:space="preserve"> </w:t>
      </w:r>
      <w:r w:rsidR="005F03FD">
        <w:rPr>
          <w:rFonts w:eastAsia="Times New Roman"/>
          <w:sz w:val="24"/>
          <w:szCs w:val="24"/>
        </w:rPr>
        <w:t xml:space="preserve">наплатити ако није прописана </w:t>
      </w:r>
      <w:r>
        <w:rPr>
          <w:rFonts w:eastAsia="Times New Roman"/>
          <w:sz w:val="24"/>
          <w:szCs w:val="24"/>
        </w:rPr>
        <w:t>Т</w:t>
      </w:r>
      <w:r w:rsidR="005F03FD">
        <w:rPr>
          <w:rFonts w:eastAsia="Times New Roman"/>
          <w:sz w:val="24"/>
          <w:szCs w:val="24"/>
        </w:rPr>
        <w:t xml:space="preserve">арифом, нити </w:t>
      </w:r>
      <w:r>
        <w:rPr>
          <w:rFonts w:eastAsia="Times New Roman"/>
          <w:sz w:val="24"/>
          <w:szCs w:val="24"/>
        </w:rPr>
        <w:t xml:space="preserve">се </w:t>
      </w:r>
      <w:r w:rsidR="005F03FD">
        <w:rPr>
          <w:rFonts w:eastAsia="Times New Roman"/>
          <w:sz w:val="24"/>
          <w:szCs w:val="24"/>
        </w:rPr>
        <w:t>може наплатити у износу већем или мањем од прописаног.</w:t>
      </w:r>
      <w:r w:rsidR="0062184F">
        <w:rPr>
          <w:rFonts w:eastAsia="Times New Roman"/>
          <w:sz w:val="24"/>
          <w:szCs w:val="24"/>
        </w:rPr>
        <w:t xml:space="preserve"> </w:t>
      </w:r>
    </w:p>
    <w:p w:rsidR="00916371" w:rsidRDefault="00916371" w:rsidP="00916371">
      <w:pPr>
        <w:ind w:right="-719"/>
        <w:rPr>
          <w:sz w:val="24"/>
          <w:szCs w:val="24"/>
        </w:rPr>
      </w:pPr>
    </w:p>
    <w:p w:rsidR="00F01E13" w:rsidRPr="00F01E13" w:rsidRDefault="00F01E13" w:rsidP="00916371">
      <w:pPr>
        <w:ind w:right="-719"/>
        <w:rPr>
          <w:sz w:val="24"/>
          <w:szCs w:val="24"/>
        </w:rPr>
      </w:pPr>
    </w:p>
    <w:p w:rsidR="00BA2F82" w:rsidRDefault="00BA2F82" w:rsidP="00F01E13">
      <w:pPr>
        <w:spacing w:line="3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ОБВЕЗНИК ТАКСЕ </w:t>
      </w:r>
    </w:p>
    <w:p w:rsidR="00F01E13" w:rsidRPr="00F01E13" w:rsidRDefault="00F01E13" w:rsidP="00F01E13">
      <w:pPr>
        <w:spacing w:line="360" w:lineRule="exact"/>
        <w:jc w:val="center"/>
        <w:rPr>
          <w:b/>
          <w:sz w:val="24"/>
          <w:szCs w:val="24"/>
        </w:rPr>
      </w:pPr>
    </w:p>
    <w:p w:rsidR="00BA2F82" w:rsidRDefault="00BA2F82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3.</w:t>
      </w:r>
    </w:p>
    <w:p w:rsidR="00BA2F82" w:rsidRDefault="00BA2F82" w:rsidP="00BA2F82">
      <w:pPr>
        <w:spacing w:line="48" w:lineRule="exact"/>
        <w:rPr>
          <w:sz w:val="20"/>
          <w:szCs w:val="20"/>
        </w:rPr>
      </w:pPr>
    </w:p>
    <w:p w:rsidR="00BA2F82" w:rsidRPr="009973BD" w:rsidRDefault="00BA2F82" w:rsidP="00F01E13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Обвезник таксе (у даљем тексту: обвезник) је лице на чији захтев се покреће поступак, односно врши радња, прописана Тарифом.</w:t>
      </w:r>
    </w:p>
    <w:p w:rsidR="00BA2F82" w:rsidRDefault="00BA2F82" w:rsidP="00F01E13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Ако за прописану таксу постоји више обвезника, њихова обавеза је солидарна.</w:t>
      </w:r>
    </w:p>
    <w:p w:rsidR="00BA2F82" w:rsidRDefault="00BA2F82" w:rsidP="00F01E13">
      <w:pPr>
        <w:jc w:val="both"/>
        <w:rPr>
          <w:sz w:val="20"/>
          <w:szCs w:val="20"/>
        </w:rPr>
      </w:pPr>
    </w:p>
    <w:p w:rsidR="00BA2F82" w:rsidRDefault="00BA2F82" w:rsidP="00BA2F82">
      <w:pPr>
        <w:spacing w:line="48" w:lineRule="exact"/>
        <w:rPr>
          <w:sz w:val="20"/>
          <w:szCs w:val="20"/>
        </w:rPr>
      </w:pPr>
    </w:p>
    <w:p w:rsidR="00AA64DA" w:rsidRDefault="00AA64DA" w:rsidP="00BA2F82">
      <w:pPr>
        <w:spacing w:line="48" w:lineRule="exact"/>
        <w:rPr>
          <w:sz w:val="20"/>
          <w:szCs w:val="20"/>
        </w:rPr>
      </w:pPr>
    </w:p>
    <w:p w:rsidR="00AA64DA" w:rsidRPr="00AA64DA" w:rsidRDefault="00AA64DA" w:rsidP="00BA2F82">
      <w:pPr>
        <w:spacing w:line="48" w:lineRule="exact"/>
        <w:rPr>
          <w:sz w:val="20"/>
          <w:szCs w:val="20"/>
        </w:rPr>
      </w:pPr>
    </w:p>
    <w:p w:rsidR="00BA2F82" w:rsidRDefault="00BA2F82" w:rsidP="00BA2F82">
      <w:pPr>
        <w:spacing w:line="248" w:lineRule="exact"/>
        <w:rPr>
          <w:sz w:val="20"/>
          <w:szCs w:val="20"/>
        </w:rPr>
      </w:pPr>
    </w:p>
    <w:p w:rsidR="00F01E13" w:rsidRDefault="00F01E13" w:rsidP="00BA2F82">
      <w:pPr>
        <w:spacing w:line="248" w:lineRule="exact"/>
        <w:rPr>
          <w:sz w:val="20"/>
          <w:szCs w:val="20"/>
        </w:rPr>
      </w:pPr>
    </w:p>
    <w:p w:rsidR="00F01E13" w:rsidRDefault="00F01E13" w:rsidP="00BA2F82">
      <w:pPr>
        <w:spacing w:line="248" w:lineRule="exact"/>
        <w:rPr>
          <w:sz w:val="20"/>
          <w:szCs w:val="20"/>
        </w:rPr>
      </w:pPr>
    </w:p>
    <w:p w:rsidR="00F01E13" w:rsidRDefault="00F01E13" w:rsidP="00BA2F82">
      <w:pPr>
        <w:spacing w:line="248" w:lineRule="exact"/>
        <w:rPr>
          <w:sz w:val="20"/>
          <w:szCs w:val="20"/>
        </w:rPr>
      </w:pPr>
    </w:p>
    <w:p w:rsidR="00F01E13" w:rsidRPr="00F01E13" w:rsidRDefault="00F01E13" w:rsidP="00BA2F82">
      <w:pPr>
        <w:spacing w:line="248" w:lineRule="exact"/>
        <w:rPr>
          <w:sz w:val="20"/>
          <w:szCs w:val="20"/>
        </w:rPr>
      </w:pPr>
    </w:p>
    <w:p w:rsidR="00BA2F82" w:rsidRPr="0033298A" w:rsidRDefault="00BA2F82" w:rsidP="00BA2F82">
      <w:pPr>
        <w:tabs>
          <w:tab w:val="left" w:pos="106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III НАСТАНАК</w:t>
      </w:r>
      <w:r w:rsidR="00A2777E">
        <w:rPr>
          <w:rFonts w:eastAsia="Times New Roman"/>
          <w:b/>
          <w:bCs/>
          <w:sz w:val="24"/>
          <w:szCs w:val="24"/>
        </w:rPr>
        <w:t xml:space="preserve"> ТАКСЕНЕ</w:t>
      </w:r>
      <w:r>
        <w:rPr>
          <w:rFonts w:eastAsia="Times New Roman"/>
          <w:b/>
          <w:bCs/>
          <w:sz w:val="24"/>
          <w:szCs w:val="24"/>
        </w:rPr>
        <w:t xml:space="preserve"> ОБАВЕЗЕ </w:t>
      </w:r>
    </w:p>
    <w:p w:rsidR="00BA2F82" w:rsidRDefault="00BA2F82" w:rsidP="00BA2F82">
      <w:pPr>
        <w:spacing w:line="358" w:lineRule="exact"/>
        <w:rPr>
          <w:sz w:val="20"/>
          <w:szCs w:val="20"/>
        </w:rPr>
      </w:pPr>
    </w:p>
    <w:p w:rsidR="00BA2F82" w:rsidRDefault="00BA2F82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4.</w:t>
      </w:r>
    </w:p>
    <w:p w:rsidR="00BA2F82" w:rsidRDefault="00BA2F82" w:rsidP="00BA2F82">
      <w:pPr>
        <w:spacing w:line="48" w:lineRule="exact"/>
        <w:rPr>
          <w:sz w:val="20"/>
          <w:szCs w:val="20"/>
        </w:rPr>
      </w:pPr>
    </w:p>
    <w:p w:rsidR="00BA2F82" w:rsidRDefault="00BA2F82" w:rsidP="00BA2F8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Такса се плаћа у тренутку настанка обавезе, ако за поједине случајеве законом или овом одлуком није друкчије одређено.</w:t>
      </w:r>
    </w:p>
    <w:p w:rsidR="00BA2F82" w:rsidRDefault="00BA2F82" w:rsidP="00BA2F82">
      <w:pPr>
        <w:spacing w:line="334" w:lineRule="exact"/>
        <w:rPr>
          <w:sz w:val="20"/>
          <w:szCs w:val="20"/>
        </w:rPr>
      </w:pPr>
    </w:p>
    <w:p w:rsidR="00BA2F82" w:rsidRPr="0033298A" w:rsidRDefault="00BA2F82" w:rsidP="00BA2F8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Члан 5.</w:t>
      </w:r>
    </w:p>
    <w:p w:rsidR="00BA2F82" w:rsidRDefault="00BA2F82" w:rsidP="00BA2F82">
      <w:pPr>
        <w:spacing w:line="36" w:lineRule="exact"/>
        <w:rPr>
          <w:sz w:val="20"/>
          <w:szCs w:val="20"/>
        </w:rPr>
      </w:pPr>
    </w:p>
    <w:p w:rsidR="00BA2F82" w:rsidRDefault="00BA2F82" w:rsidP="00BA2F8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Обавеза настаје:</w:t>
      </w:r>
    </w:p>
    <w:p w:rsidR="00BA2F82" w:rsidRDefault="00BA2F82" w:rsidP="00BA2F82">
      <w:pPr>
        <w:spacing w:line="55" w:lineRule="exact"/>
        <w:rPr>
          <w:sz w:val="20"/>
          <w:szCs w:val="20"/>
        </w:rPr>
      </w:pPr>
    </w:p>
    <w:p w:rsidR="00BA2F82" w:rsidRDefault="00AA64DA" w:rsidP="002C5705">
      <w:pPr>
        <w:numPr>
          <w:ilvl w:val="0"/>
          <w:numId w:val="1"/>
        </w:numPr>
        <w:tabs>
          <w:tab w:val="left" w:pos="1005"/>
        </w:tabs>
        <w:spacing w:line="264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BA2F82">
        <w:rPr>
          <w:rFonts w:eastAsia="Times New Roman"/>
          <w:sz w:val="24"/>
          <w:szCs w:val="24"/>
        </w:rPr>
        <w:t>за захтеве – у тренутку њиховог подношења, а за захтеве дате на записник – у тренутку када се записник састави;</w:t>
      </w:r>
    </w:p>
    <w:p w:rsidR="00BA2F82" w:rsidRDefault="00BA2F82" w:rsidP="00BA2F82">
      <w:pPr>
        <w:spacing w:line="26" w:lineRule="exact"/>
        <w:rPr>
          <w:rFonts w:eastAsia="Times New Roman"/>
          <w:sz w:val="24"/>
          <w:szCs w:val="24"/>
        </w:rPr>
      </w:pPr>
    </w:p>
    <w:p w:rsidR="00BA2F82" w:rsidRDefault="00AA64DA" w:rsidP="002C5705">
      <w:pPr>
        <w:numPr>
          <w:ilvl w:val="0"/>
          <w:numId w:val="1"/>
        </w:numPr>
        <w:tabs>
          <w:tab w:val="left" w:pos="996"/>
        </w:tabs>
        <w:spacing w:line="264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BA2F82">
        <w:rPr>
          <w:rFonts w:eastAsia="Times New Roman"/>
          <w:sz w:val="24"/>
          <w:szCs w:val="24"/>
        </w:rPr>
        <w:t xml:space="preserve">за решења, дозволе и друге исправе – у тренутку подношења захтева за њихово издавање; </w:t>
      </w:r>
    </w:p>
    <w:p w:rsidR="00BA2F82" w:rsidRDefault="00BA2F82" w:rsidP="00BA2F82">
      <w:pPr>
        <w:spacing w:line="17" w:lineRule="exact"/>
        <w:rPr>
          <w:rFonts w:eastAsia="Times New Roman"/>
          <w:sz w:val="24"/>
          <w:szCs w:val="24"/>
        </w:rPr>
      </w:pPr>
    </w:p>
    <w:p w:rsidR="00BA2F82" w:rsidRPr="00AA64DA" w:rsidRDefault="00AA64DA" w:rsidP="00AA64D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3)  </w:t>
      </w:r>
      <w:r w:rsidR="00BA2F82" w:rsidRPr="00AA64DA">
        <w:rPr>
          <w:rFonts w:eastAsia="Times New Roman"/>
          <w:sz w:val="24"/>
          <w:szCs w:val="24"/>
        </w:rPr>
        <w:t>за управне радње – у тренутку подношења захтева за извршење тих радњи.</w:t>
      </w:r>
    </w:p>
    <w:p w:rsidR="00BA2F82" w:rsidRDefault="00BA2F82" w:rsidP="00BA2F82">
      <w:pPr>
        <w:spacing w:line="200" w:lineRule="exact"/>
        <w:rPr>
          <w:sz w:val="20"/>
          <w:szCs w:val="20"/>
        </w:rPr>
      </w:pPr>
    </w:p>
    <w:p w:rsidR="00BA2F82" w:rsidRDefault="00BA2F82" w:rsidP="00BA2F82">
      <w:pPr>
        <w:spacing w:line="200" w:lineRule="exact"/>
        <w:rPr>
          <w:sz w:val="20"/>
          <w:szCs w:val="20"/>
        </w:rPr>
      </w:pPr>
    </w:p>
    <w:p w:rsidR="00BA2F82" w:rsidRDefault="00BA2F82" w:rsidP="00BA2F82">
      <w:pPr>
        <w:spacing w:line="200" w:lineRule="exact"/>
        <w:jc w:val="center"/>
        <w:rPr>
          <w:b/>
          <w:color w:val="FF0000"/>
          <w:sz w:val="24"/>
          <w:szCs w:val="24"/>
        </w:rPr>
      </w:pPr>
      <w:r w:rsidRPr="00B25F26">
        <w:rPr>
          <w:b/>
          <w:sz w:val="24"/>
          <w:szCs w:val="24"/>
        </w:rPr>
        <w:t>IV НАЧИН УТВРЂИВАЊА ВРЕДНОСТ</w:t>
      </w:r>
      <w:r>
        <w:rPr>
          <w:b/>
          <w:sz w:val="24"/>
          <w:szCs w:val="24"/>
        </w:rPr>
        <w:t xml:space="preserve">И ПРЕДМЕТА РАДИ ПЛАЋАЊА ТАКСЕ </w:t>
      </w:r>
    </w:p>
    <w:p w:rsidR="00BA2F82" w:rsidRPr="00BE43C2" w:rsidRDefault="00BA2F82" w:rsidP="00BA2F82">
      <w:pPr>
        <w:spacing w:line="200" w:lineRule="exact"/>
        <w:jc w:val="center"/>
        <w:rPr>
          <w:b/>
          <w:sz w:val="24"/>
          <w:szCs w:val="24"/>
        </w:rPr>
      </w:pPr>
    </w:p>
    <w:p w:rsidR="00BA2F82" w:rsidRPr="00BE43C2" w:rsidRDefault="00BA2F82" w:rsidP="00BA2F8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6</w:t>
      </w:r>
      <w:r w:rsidRPr="00BE43C2">
        <w:rPr>
          <w:b/>
          <w:sz w:val="24"/>
          <w:szCs w:val="24"/>
        </w:rPr>
        <w:t>.</w:t>
      </w:r>
    </w:p>
    <w:p w:rsidR="00BA2F82" w:rsidRDefault="00BA2F82" w:rsidP="00BA2F82">
      <w:pPr>
        <w:pStyle w:val="a4"/>
        <w:rPr>
          <w:sz w:val="24"/>
          <w:szCs w:val="24"/>
        </w:rPr>
      </w:pPr>
      <w:r w:rsidRPr="00BE43C2">
        <w:rPr>
          <w:sz w:val="24"/>
          <w:szCs w:val="24"/>
        </w:rPr>
        <w:tab/>
        <w:t xml:space="preserve">Ако се на захтев обвезника издаје решење, исправа, документ или писмено у више примерака, за сваки други и сваки следећи примерак плаћа се такса као за препис, која не може бити већа од таксе за први примерак. </w:t>
      </w:r>
    </w:p>
    <w:p w:rsidR="00BA2F82" w:rsidRPr="00BE43C2" w:rsidRDefault="00BA2F82" w:rsidP="00BA2F82">
      <w:pPr>
        <w:pStyle w:val="a4"/>
        <w:rPr>
          <w:sz w:val="24"/>
          <w:szCs w:val="24"/>
        </w:rPr>
      </w:pPr>
    </w:p>
    <w:p w:rsidR="00BA2F82" w:rsidRPr="00BE43C2" w:rsidRDefault="00BA2F82" w:rsidP="00BA2F82">
      <w:pPr>
        <w:pStyle w:val="a4"/>
        <w:jc w:val="center"/>
        <w:rPr>
          <w:b/>
          <w:sz w:val="24"/>
          <w:szCs w:val="24"/>
        </w:rPr>
      </w:pPr>
      <w:r w:rsidRPr="00BE43C2">
        <w:rPr>
          <w:b/>
          <w:sz w:val="24"/>
          <w:szCs w:val="24"/>
        </w:rPr>
        <w:t xml:space="preserve">Члан </w:t>
      </w:r>
      <w:r>
        <w:rPr>
          <w:b/>
          <w:sz w:val="24"/>
          <w:szCs w:val="24"/>
        </w:rPr>
        <w:t>7</w:t>
      </w:r>
      <w:r w:rsidRPr="00BE43C2">
        <w:rPr>
          <w:b/>
          <w:sz w:val="24"/>
          <w:szCs w:val="24"/>
        </w:rPr>
        <w:t>.</w:t>
      </w:r>
    </w:p>
    <w:p w:rsidR="00BA2F82" w:rsidRDefault="00BA2F82" w:rsidP="00BA2F82">
      <w:pPr>
        <w:pStyle w:val="a4"/>
        <w:jc w:val="both"/>
        <w:rPr>
          <w:sz w:val="24"/>
          <w:szCs w:val="24"/>
        </w:rPr>
      </w:pPr>
      <w:r w:rsidRPr="00BE43C2">
        <w:rPr>
          <w:sz w:val="24"/>
          <w:szCs w:val="24"/>
        </w:rPr>
        <w:tab/>
        <w:t xml:space="preserve">Ако у поступку један или више обвезника поднесу више захтева кој имају исти правни основ, а доноси се једно решење, такса се плаћа за сваки појединачни захтев, ако Тарифом није друкчије одређено. </w:t>
      </w:r>
    </w:p>
    <w:p w:rsidR="00BA2F82" w:rsidRPr="00BE43C2" w:rsidRDefault="00BA2F82" w:rsidP="00BA2F82">
      <w:pPr>
        <w:pStyle w:val="a4"/>
        <w:jc w:val="both"/>
        <w:rPr>
          <w:sz w:val="24"/>
          <w:szCs w:val="24"/>
        </w:rPr>
      </w:pPr>
    </w:p>
    <w:p w:rsidR="00BA2F82" w:rsidRPr="00BE43C2" w:rsidRDefault="00BA2F82" w:rsidP="00BA2F8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8</w:t>
      </w:r>
      <w:r w:rsidRPr="00BE43C2">
        <w:rPr>
          <w:b/>
          <w:sz w:val="24"/>
          <w:szCs w:val="24"/>
        </w:rPr>
        <w:t>.</w:t>
      </w:r>
    </w:p>
    <w:p w:rsidR="00BA2F82" w:rsidRPr="00BE43C2" w:rsidRDefault="00BA2F82" w:rsidP="00BA2F82">
      <w:pPr>
        <w:pStyle w:val="a4"/>
        <w:jc w:val="both"/>
        <w:rPr>
          <w:sz w:val="24"/>
          <w:szCs w:val="24"/>
        </w:rPr>
      </w:pPr>
      <w:r w:rsidRPr="00BE43C2">
        <w:rPr>
          <w:sz w:val="24"/>
          <w:szCs w:val="24"/>
        </w:rPr>
        <w:tab/>
        <w:t xml:space="preserve">Ако је Тарифом прописано да се такса плаћа према вредности предмета, основица за обрачун таксе је вредност предмета назначена у захтеву којим се поступак покреће. </w:t>
      </w:r>
    </w:p>
    <w:p w:rsidR="00BA2F82" w:rsidRDefault="00BA2F82" w:rsidP="00BA2F82">
      <w:pPr>
        <w:pStyle w:val="a4"/>
        <w:jc w:val="both"/>
        <w:rPr>
          <w:sz w:val="24"/>
          <w:szCs w:val="24"/>
        </w:rPr>
      </w:pPr>
      <w:r w:rsidRPr="00BE43C2">
        <w:rPr>
          <w:sz w:val="24"/>
          <w:szCs w:val="24"/>
        </w:rPr>
        <w:tab/>
        <w:t>Ако вредност предмета није назначена у захтев или је назначена мања вредност од стварне</w:t>
      </w:r>
      <w:r w:rsidR="00117CA4">
        <w:rPr>
          <w:sz w:val="24"/>
          <w:szCs w:val="24"/>
        </w:rPr>
        <w:t>,</w:t>
      </w:r>
      <w:r w:rsidRPr="00BE43C2">
        <w:rPr>
          <w:sz w:val="24"/>
          <w:szCs w:val="24"/>
        </w:rPr>
        <w:t xml:space="preserve"> вре</w:t>
      </w:r>
      <w:r w:rsidR="00117CA4">
        <w:rPr>
          <w:sz w:val="24"/>
          <w:szCs w:val="24"/>
        </w:rPr>
        <w:t>дност</w:t>
      </w:r>
      <w:r w:rsidRPr="00BE43C2">
        <w:rPr>
          <w:sz w:val="24"/>
          <w:szCs w:val="24"/>
        </w:rPr>
        <w:t xml:space="preserve"> предмета из става 1. овог члана утврдиће решењем орган који води поступак.   </w:t>
      </w:r>
    </w:p>
    <w:p w:rsidR="00BA2F82" w:rsidRDefault="00BA2F82" w:rsidP="00BA2F82">
      <w:pPr>
        <w:pStyle w:val="a4"/>
        <w:jc w:val="both"/>
        <w:rPr>
          <w:sz w:val="24"/>
          <w:szCs w:val="24"/>
        </w:rPr>
      </w:pPr>
    </w:p>
    <w:p w:rsidR="00BA2F82" w:rsidRPr="00B25F26" w:rsidRDefault="00BA2F82" w:rsidP="00BA2F82">
      <w:pPr>
        <w:spacing w:line="200" w:lineRule="exact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 НАЧИН ПЛАЋАЊА ТАКСЕ</w:t>
      </w:r>
    </w:p>
    <w:p w:rsidR="00BA2F82" w:rsidRPr="00BE43C2" w:rsidRDefault="00BA2F82" w:rsidP="00BA2F82">
      <w:pPr>
        <w:spacing w:line="361" w:lineRule="exact"/>
        <w:rPr>
          <w:sz w:val="20"/>
          <w:szCs w:val="20"/>
        </w:rPr>
      </w:pPr>
    </w:p>
    <w:p w:rsidR="00BA2F82" w:rsidRDefault="00BA2F82" w:rsidP="00BA2F8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Члан 9.</w:t>
      </w:r>
    </w:p>
    <w:p w:rsidR="00BA2F82" w:rsidRPr="00872ABF" w:rsidRDefault="00BA2F82" w:rsidP="00BA2F82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 xml:space="preserve">Такса се плаћа у новцу </w:t>
      </w:r>
      <w:r>
        <w:rPr>
          <w:rFonts w:eastAsia="Times New Roman"/>
          <w:sz w:val="24"/>
          <w:szCs w:val="24"/>
        </w:rPr>
        <w:t>уплатом у корист рачуна број 840-742251843-73, по моделу 97, са позивом на број 56 111.</w:t>
      </w:r>
    </w:p>
    <w:p w:rsidR="00BA2F82" w:rsidRDefault="00BA2F82" w:rsidP="00BA2F82">
      <w:pPr>
        <w:spacing w:line="271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Обвезник је дужан да приложи одговарајући доказ да је таксу платио. Доказ о  уплати одговарајуће таксе придружује се предмету.</w:t>
      </w:r>
    </w:p>
    <w:p w:rsidR="00BA2F82" w:rsidRDefault="00BA2F82" w:rsidP="00BA2F8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BA2F82" w:rsidRPr="00EC5F6A" w:rsidRDefault="00BA2F82" w:rsidP="00BA2F82">
      <w:pPr>
        <w:spacing w:line="271" w:lineRule="auto"/>
        <w:jc w:val="center"/>
        <w:rPr>
          <w:rFonts w:eastAsia="Times New Roman"/>
          <w:b/>
          <w:bCs/>
          <w:sz w:val="24"/>
          <w:szCs w:val="24"/>
        </w:rPr>
      </w:pPr>
      <w:r w:rsidRPr="00EC5F6A">
        <w:rPr>
          <w:rFonts w:eastAsia="Times New Roman"/>
          <w:b/>
          <w:sz w:val="24"/>
          <w:szCs w:val="24"/>
        </w:rPr>
        <w:t xml:space="preserve">Члан </w:t>
      </w:r>
      <w:r>
        <w:rPr>
          <w:rFonts w:eastAsia="Times New Roman"/>
          <w:b/>
          <w:sz w:val="24"/>
          <w:szCs w:val="24"/>
        </w:rPr>
        <w:t>10.</w:t>
      </w:r>
    </w:p>
    <w:p w:rsidR="00BA2F82" w:rsidRDefault="00BA2F82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Такса се плаћа у прописаном износу за захтев и за списе и радње које се у вези са тим захтевом доносе, односно врше, ако овом одлуком није другачије прописано.  </w:t>
      </w:r>
    </w:p>
    <w:p w:rsidR="00BA2F82" w:rsidRDefault="00BA2F82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Такса се плаћа у динарима, осим за случајеве за које је законом и овом одлуком другачије прописано.</w:t>
      </w:r>
    </w:p>
    <w:p w:rsidR="00BA2F82" w:rsidRDefault="00BA2F82" w:rsidP="00BA2F82">
      <w:pPr>
        <w:ind w:firstLine="720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случају када је такса прописана у процентуалном износу, обрачунавање таксе врши се тако што се динарски износ до пет динара не узима у обзир, а износ преко пет динара заокружује на десет динара. </w:t>
      </w:r>
    </w:p>
    <w:p w:rsidR="00BA2F82" w:rsidRDefault="00BA2F82" w:rsidP="00BA2F82">
      <w:pPr>
        <w:jc w:val="both"/>
        <w:rPr>
          <w:rFonts w:eastAsia="Times New Roman"/>
          <w:color w:val="FF0000"/>
          <w:sz w:val="24"/>
          <w:szCs w:val="24"/>
        </w:rPr>
      </w:pPr>
    </w:p>
    <w:p w:rsidR="00BA2F82" w:rsidRDefault="00BA2F82" w:rsidP="00BA2F82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Члан 11</w:t>
      </w:r>
      <w:r w:rsidRPr="00D456A9">
        <w:rPr>
          <w:rFonts w:eastAsia="Times New Roman"/>
          <w:b/>
          <w:sz w:val="24"/>
          <w:szCs w:val="24"/>
        </w:rPr>
        <w:t>.</w:t>
      </w:r>
    </w:p>
    <w:p w:rsidR="00BA2F82" w:rsidRPr="00D456A9" w:rsidRDefault="00BA2F82" w:rsidP="00BA2F8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У решењу или другој исправи за коју је такса наплаћена мора се н</w:t>
      </w:r>
      <w:r w:rsidR="00F74079">
        <w:rPr>
          <w:rFonts w:eastAsia="Times New Roman"/>
          <w:sz w:val="24"/>
          <w:szCs w:val="24"/>
        </w:rPr>
        <w:t>азначити да је такса плаћена, и</w:t>
      </w:r>
      <w:r>
        <w:rPr>
          <w:rFonts w:eastAsia="Times New Roman"/>
          <w:sz w:val="24"/>
          <w:szCs w:val="24"/>
        </w:rPr>
        <w:t xml:space="preserve">знос који је плаћен и тарифни број по коме је такса наплаћена. </w:t>
      </w:r>
    </w:p>
    <w:p w:rsidR="00BA2F82" w:rsidRPr="00D456A9" w:rsidRDefault="00BA2F82" w:rsidP="00BA2F82">
      <w:pPr>
        <w:jc w:val="both"/>
        <w:rPr>
          <w:sz w:val="20"/>
          <w:szCs w:val="20"/>
        </w:rPr>
      </w:pPr>
    </w:p>
    <w:p w:rsidR="00BA2F82" w:rsidRPr="00D456A9" w:rsidRDefault="00BA2F82" w:rsidP="00BA2F82">
      <w:pPr>
        <w:spacing w:line="200" w:lineRule="exact"/>
        <w:rPr>
          <w:sz w:val="20"/>
          <w:szCs w:val="20"/>
        </w:rPr>
      </w:pPr>
    </w:p>
    <w:p w:rsidR="00BA2F82" w:rsidRDefault="00BA2F82" w:rsidP="00BA2F8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Члан 12.</w:t>
      </w:r>
    </w:p>
    <w:p w:rsidR="00BA2F82" w:rsidRDefault="00BA2F82" w:rsidP="00BA2F82">
      <w:pPr>
        <w:spacing w:line="51" w:lineRule="exact"/>
        <w:rPr>
          <w:sz w:val="20"/>
          <w:szCs w:val="20"/>
        </w:rPr>
      </w:pPr>
    </w:p>
    <w:p w:rsidR="00BA2F82" w:rsidRDefault="00BA2F82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Ако </w:t>
      </w:r>
      <w:r w:rsidR="00F74079">
        <w:rPr>
          <w:rFonts w:eastAsia="Times New Roman"/>
          <w:sz w:val="24"/>
          <w:szCs w:val="24"/>
        </w:rPr>
        <w:t>обвезник који је дужа</w:t>
      </w:r>
      <w:r>
        <w:rPr>
          <w:rFonts w:eastAsia="Times New Roman"/>
          <w:sz w:val="24"/>
          <w:szCs w:val="24"/>
        </w:rPr>
        <w:t>н да плати таксу, органу непосредно поднесе захтев, уз који није приложио доказ о плаћеној такси у прописаном износу, одговорно лице органа надлежног за пријем захтева затражиће од тог обвезника да поднесе доказ о уплати прописане такс</w:t>
      </w:r>
      <w:r w:rsidR="00F74079">
        <w:rPr>
          <w:rFonts w:eastAsia="Times New Roman"/>
          <w:sz w:val="24"/>
          <w:szCs w:val="24"/>
        </w:rPr>
        <w:t>е у</w:t>
      </w:r>
      <w:r>
        <w:rPr>
          <w:rFonts w:eastAsia="Times New Roman"/>
          <w:sz w:val="24"/>
          <w:szCs w:val="24"/>
        </w:rPr>
        <w:t xml:space="preserve"> року од десет дана од дана подношења захтева и упозорити га на последице неплаћања таксе, о чему се на поднетом захтеву сачињава забелешка.</w:t>
      </w:r>
    </w:p>
    <w:p w:rsidR="00BA2F82" w:rsidRDefault="00F74079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Ако зах</w:t>
      </w:r>
      <w:r w:rsidR="00BA2F82">
        <w:rPr>
          <w:rFonts w:eastAsia="Times New Roman"/>
          <w:sz w:val="24"/>
          <w:szCs w:val="24"/>
        </w:rPr>
        <w:t xml:space="preserve">тев, уз који није приложен доказ о плаћеној такси у прописаном износу стигне поштом, одговорно лице органа надлежног за пријем захтева позваће обвезника писменом опоменом да, у року од десет дана од дана пријема опомене, плати прописану таксу и таксу за опомену и упозорити га на последице неплаћања такси. </w:t>
      </w:r>
    </w:p>
    <w:p w:rsidR="00BA2F82" w:rsidRDefault="00F74079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Ако зах</w:t>
      </w:r>
      <w:r w:rsidR="00BA2F82">
        <w:rPr>
          <w:rFonts w:eastAsia="Times New Roman"/>
          <w:sz w:val="24"/>
          <w:szCs w:val="24"/>
        </w:rPr>
        <w:t xml:space="preserve">тев, уз који није приложен доказ о плаћеној такси у прописаном износу стигне електронским путем, одговорно лице органа надлежног за пријем захтева позваће обвезника електронским путем или писменом опоменом да, у року од десет дана од дана пријема опомене, плати прописану таксу и таксу за опомену и упозорити га на последице неплаћања такси. </w:t>
      </w:r>
    </w:p>
    <w:p w:rsidR="00BA2F82" w:rsidRPr="00387552" w:rsidRDefault="00F74079" w:rsidP="00BA2F8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Ако обвезник у року из става 1</w:t>
      </w:r>
      <w:r w:rsidR="00BA2F82">
        <w:rPr>
          <w:rFonts w:eastAsia="Times New Roman"/>
          <w:sz w:val="24"/>
          <w:szCs w:val="24"/>
        </w:rPr>
        <w:t xml:space="preserve">, 2. и 3. овог члана не поднесе доказ да је такса уплаћена у прописаном износу, наплата прописане таксе и таксе за опомену из става 1, 2. и 3. овог члана врши се пре уручења затраженог решења или друге исправе, односно пре саопштења обвезнику да је радња извршена.  </w:t>
      </w:r>
    </w:p>
    <w:p w:rsidR="00BA2F82" w:rsidRDefault="00BA2F82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Ако обвезник из става </w:t>
      </w:r>
      <w:r>
        <w:rPr>
          <w:rFonts w:eastAsia="Times New Roman"/>
          <w:sz w:val="24"/>
          <w:szCs w:val="24"/>
        </w:rPr>
        <w:t>1, 2. и 3. овог члана не поднесе дока</w:t>
      </w:r>
      <w:r w:rsidR="00F74079"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 xml:space="preserve"> да је прописана такса, као и такса </w:t>
      </w:r>
      <w:r w:rsidR="00F74079">
        <w:rPr>
          <w:rFonts w:eastAsia="Times New Roman"/>
          <w:sz w:val="24"/>
          <w:szCs w:val="24"/>
        </w:rPr>
        <w:t xml:space="preserve">за опомену, уплаћена, надлежни </w:t>
      </w:r>
      <w:r>
        <w:rPr>
          <w:rFonts w:eastAsia="Times New Roman"/>
          <w:sz w:val="24"/>
          <w:szCs w:val="24"/>
        </w:rPr>
        <w:t>орган ће обавестити обвезника када спис буде донет, односно радња извршена и, ако таксе не буду уплаћене и доказ о томе достављен надлежном органу, по истеку десет дана од дана обавештења обавестити надлежну локалну пореску администрацију и приложити потребне доказе, ради пок</w:t>
      </w:r>
      <w:r w:rsidR="00AD2FF5"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етања поступка принудне наплате.</w:t>
      </w:r>
    </w:p>
    <w:p w:rsidR="00BA2F82" w:rsidRDefault="00BA2F82" w:rsidP="00BA2F82">
      <w:pPr>
        <w:jc w:val="both"/>
        <w:rPr>
          <w:rFonts w:eastAsia="Times New Roman"/>
          <w:sz w:val="24"/>
          <w:szCs w:val="24"/>
        </w:rPr>
      </w:pPr>
    </w:p>
    <w:p w:rsidR="00BA2F82" w:rsidRDefault="00BA2F82" w:rsidP="00BA2F82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Члан 13</w:t>
      </w:r>
      <w:r w:rsidRPr="004935CD">
        <w:rPr>
          <w:rFonts w:eastAsia="Times New Roman"/>
          <w:b/>
          <w:sz w:val="24"/>
          <w:szCs w:val="24"/>
        </w:rPr>
        <w:t>.</w:t>
      </w:r>
    </w:p>
    <w:p w:rsidR="00BA2F82" w:rsidRDefault="00BA2F82" w:rsidP="00BA2F8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За захтеве који без приложног доказа о плаћеној такси у прописаном износу стигну поштом из иностранства, уручење затражног решења или друге исправе, односно саопштење обвезн</w:t>
      </w:r>
      <w:r w:rsidR="00B428C0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ку да је радња извршена, извршиће се по пријему тог доказа. </w:t>
      </w:r>
    </w:p>
    <w:p w:rsidR="00B428C0" w:rsidRDefault="00B428C0" w:rsidP="00BA2F82">
      <w:pPr>
        <w:jc w:val="center"/>
        <w:rPr>
          <w:sz w:val="24"/>
          <w:szCs w:val="24"/>
        </w:rPr>
      </w:pPr>
    </w:p>
    <w:p w:rsidR="00BA2F82" w:rsidRDefault="00BA2F82" w:rsidP="00B428C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 ПОВРАЋАЈ ТАКСЕ</w:t>
      </w:r>
    </w:p>
    <w:p w:rsidR="00B428C0" w:rsidRPr="00B428C0" w:rsidRDefault="00B428C0" w:rsidP="00B428C0">
      <w:pPr>
        <w:jc w:val="center"/>
        <w:rPr>
          <w:sz w:val="20"/>
          <w:szCs w:val="20"/>
        </w:rPr>
      </w:pPr>
    </w:p>
    <w:p w:rsidR="00BA2F82" w:rsidRDefault="00BA2F82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14.</w:t>
      </w:r>
    </w:p>
    <w:p w:rsidR="00BA2F82" w:rsidRDefault="00BA2F82" w:rsidP="00BA2F82">
      <w:pPr>
        <w:spacing w:line="49" w:lineRule="exact"/>
        <w:rPr>
          <w:sz w:val="20"/>
          <w:szCs w:val="20"/>
        </w:rPr>
      </w:pPr>
    </w:p>
    <w:p w:rsidR="00BA2F82" w:rsidRPr="00351058" w:rsidRDefault="00BA2F82" w:rsidP="00BA2F82">
      <w:pPr>
        <w:pStyle w:val="a4"/>
        <w:ind w:firstLine="720"/>
        <w:jc w:val="both"/>
        <w:rPr>
          <w:sz w:val="24"/>
          <w:szCs w:val="24"/>
        </w:rPr>
      </w:pPr>
      <w:r w:rsidRPr="00351058">
        <w:rPr>
          <w:rFonts w:eastAsia="Times New Roman"/>
          <w:sz w:val="24"/>
          <w:szCs w:val="24"/>
        </w:rPr>
        <w:t>Таксени обвезник који је платио таксу коју није био дужан да плати, или је таксу платио у већем износу, има право на повраћај таксе.</w:t>
      </w:r>
    </w:p>
    <w:p w:rsidR="00BA2F82" w:rsidRPr="00351058" w:rsidRDefault="00BA2F82" w:rsidP="00BA2F82">
      <w:pPr>
        <w:pStyle w:val="a4"/>
        <w:ind w:firstLine="720"/>
        <w:jc w:val="both"/>
        <w:rPr>
          <w:sz w:val="24"/>
          <w:szCs w:val="24"/>
        </w:rPr>
      </w:pPr>
      <w:r w:rsidRPr="00351058">
        <w:rPr>
          <w:rFonts w:eastAsia="Times New Roman"/>
          <w:sz w:val="24"/>
          <w:szCs w:val="24"/>
        </w:rPr>
        <w:t>Поступак за повраћај таксе покреће се на захтев таксеног обвезника.</w:t>
      </w:r>
    </w:p>
    <w:p w:rsidR="00BA2F82" w:rsidRDefault="00BA2F82" w:rsidP="00BA2F82">
      <w:pPr>
        <w:pStyle w:val="a4"/>
        <w:ind w:firstLine="720"/>
        <w:jc w:val="both"/>
        <w:rPr>
          <w:rFonts w:eastAsia="Times New Roman"/>
          <w:sz w:val="24"/>
          <w:szCs w:val="24"/>
        </w:rPr>
      </w:pPr>
      <w:r w:rsidRPr="00351058">
        <w:rPr>
          <w:rFonts w:eastAsia="Times New Roman"/>
          <w:sz w:val="24"/>
          <w:szCs w:val="24"/>
        </w:rPr>
        <w:lastRenderedPageBreak/>
        <w:t>У погледу по</w:t>
      </w:r>
      <w:r w:rsidR="00B428C0">
        <w:rPr>
          <w:rFonts w:eastAsia="Times New Roman"/>
          <w:sz w:val="24"/>
          <w:szCs w:val="24"/>
        </w:rPr>
        <w:t>в</w:t>
      </w:r>
      <w:r w:rsidRPr="00351058">
        <w:rPr>
          <w:rFonts w:eastAsia="Times New Roman"/>
          <w:sz w:val="24"/>
          <w:szCs w:val="24"/>
        </w:rPr>
        <w:t xml:space="preserve">раћаја, камате, принудне наплате, застарелости и осталог што није прописано овом одлуком, сходно се примењују прописи којима се уређује порески поступак и пореска администрација. </w:t>
      </w:r>
    </w:p>
    <w:p w:rsidR="003A6D1D" w:rsidRDefault="003A6D1D" w:rsidP="003A6D1D">
      <w:pPr>
        <w:ind w:right="-719"/>
        <w:rPr>
          <w:sz w:val="24"/>
          <w:szCs w:val="24"/>
        </w:rPr>
      </w:pPr>
    </w:p>
    <w:p w:rsidR="003A6D1D" w:rsidRDefault="003A6D1D" w:rsidP="003A6D1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15.</w:t>
      </w:r>
    </w:p>
    <w:p w:rsidR="003A6D1D" w:rsidRDefault="003A6D1D" w:rsidP="003A6D1D">
      <w:pPr>
        <w:spacing w:line="48" w:lineRule="exact"/>
        <w:rPr>
          <w:sz w:val="20"/>
          <w:szCs w:val="20"/>
        </w:rPr>
      </w:pPr>
    </w:p>
    <w:p w:rsidR="003A6D1D" w:rsidRDefault="003A6D1D" w:rsidP="003A6D1D">
      <w:pPr>
        <w:spacing w:line="26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 на повраћај таксе застарева протеком две године по истеку године у којој је такса неправилно или погрешно наплаћена, односно наплаћена у већем износу.</w:t>
      </w:r>
    </w:p>
    <w:p w:rsidR="00BA2F82" w:rsidRDefault="00BA2F82" w:rsidP="00BA2F82">
      <w:pPr>
        <w:jc w:val="both"/>
        <w:rPr>
          <w:sz w:val="24"/>
          <w:szCs w:val="24"/>
        </w:rPr>
      </w:pPr>
    </w:p>
    <w:p w:rsidR="00BA2F82" w:rsidRDefault="00BA2F82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 ОСЛОБАЂАЊЕ ОД ПЛАЋАЊА ТАКСЕ</w:t>
      </w:r>
    </w:p>
    <w:p w:rsidR="00BA2F82" w:rsidRDefault="00BA2F82" w:rsidP="00BA2F82">
      <w:pPr>
        <w:spacing w:line="360" w:lineRule="exact"/>
        <w:rPr>
          <w:sz w:val="20"/>
          <w:szCs w:val="20"/>
        </w:rPr>
      </w:pPr>
    </w:p>
    <w:p w:rsidR="00BA2F82" w:rsidRDefault="003A6D1D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16</w:t>
      </w:r>
      <w:r w:rsidR="00BA2F82">
        <w:rPr>
          <w:rFonts w:eastAsia="Times New Roman"/>
          <w:b/>
          <w:bCs/>
          <w:sz w:val="24"/>
          <w:szCs w:val="24"/>
        </w:rPr>
        <w:t>.</w:t>
      </w:r>
    </w:p>
    <w:p w:rsidR="00BA2F82" w:rsidRDefault="00BA2F82" w:rsidP="00BA2F82">
      <w:pPr>
        <w:spacing w:line="36" w:lineRule="exact"/>
        <w:rPr>
          <w:sz w:val="20"/>
          <w:szCs w:val="20"/>
        </w:rPr>
      </w:pPr>
    </w:p>
    <w:p w:rsidR="00BA2F82" w:rsidRDefault="00BA2F82" w:rsidP="00BA2F82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Ослобађају се плаћања таксе:</w:t>
      </w:r>
    </w:p>
    <w:p w:rsidR="00BA2F82" w:rsidRDefault="00BA2F82" w:rsidP="002C5705">
      <w:pPr>
        <w:numPr>
          <w:ilvl w:val="0"/>
          <w:numId w:val="5"/>
        </w:numPr>
        <w:tabs>
          <w:tab w:val="left" w:pos="9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органи, организације и институције Републике Србије; </w:t>
      </w:r>
    </w:p>
    <w:p w:rsidR="00BA2F82" w:rsidRPr="005F03FD" w:rsidRDefault="00BA2F82" w:rsidP="002C5705">
      <w:pPr>
        <w:pStyle w:val="a3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 w:rsidRPr="005F03FD">
        <w:rPr>
          <w:rFonts w:eastAsia="Times New Roman"/>
          <w:sz w:val="24"/>
          <w:szCs w:val="24"/>
        </w:rPr>
        <w:t>органи и организације аутономних покрајина, односно јединица  локалне самоуправе;</w:t>
      </w:r>
    </w:p>
    <w:p w:rsidR="00BA2F82" w:rsidRPr="005F03FD" w:rsidRDefault="00BA2F82" w:rsidP="002C5705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5F03FD">
        <w:rPr>
          <w:rFonts w:eastAsia="Times New Roman"/>
          <w:sz w:val="24"/>
          <w:szCs w:val="24"/>
        </w:rPr>
        <w:t>организације обавезног социјалног осигурања;</w:t>
      </w:r>
    </w:p>
    <w:p w:rsidR="00BA2F82" w:rsidRPr="005F03FD" w:rsidRDefault="00BA2F82" w:rsidP="002C5705">
      <w:pPr>
        <w:pStyle w:val="a3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установе основане од стране Републике Србије, аутономних покрајина и јединица локалне самоуправе. </w:t>
      </w:r>
    </w:p>
    <w:p w:rsidR="00BA2F82" w:rsidRPr="005F03FD" w:rsidRDefault="00BA2F82" w:rsidP="002C5705">
      <w:pPr>
        <w:pStyle w:val="a3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Цркве и верске заједнице, регистроване у складу са Законом о црквама и верским заједницама; </w:t>
      </w:r>
    </w:p>
    <w:p w:rsidR="00BA2F82" w:rsidRPr="005F03FD" w:rsidRDefault="00BA2F82" w:rsidP="002C5705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Црвени крст Србије; </w:t>
      </w:r>
    </w:p>
    <w:p w:rsidR="00BA2F82" w:rsidRPr="008F2D07" w:rsidRDefault="00BA2F82" w:rsidP="002C5705">
      <w:pPr>
        <w:pStyle w:val="a3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Дипломатско-конзуларна представништва стране д</w:t>
      </w:r>
      <w:r w:rsidR="008F2D07">
        <w:rPr>
          <w:rFonts w:eastAsia="Times New Roman"/>
          <w:sz w:val="24"/>
          <w:szCs w:val="24"/>
        </w:rPr>
        <w:t>ржаве, под условом узајамности;</w:t>
      </w:r>
    </w:p>
    <w:p w:rsidR="008F2D07" w:rsidRPr="003A6D1D" w:rsidRDefault="00B428C0" w:rsidP="002C5705">
      <w:pPr>
        <w:pStyle w:val="a3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</w:t>
      </w:r>
      <w:r w:rsidR="008F2D07">
        <w:rPr>
          <w:rFonts w:eastAsia="Times New Roman"/>
          <w:sz w:val="24"/>
          <w:szCs w:val="24"/>
        </w:rPr>
        <w:t>ица са инвалидитетом</w:t>
      </w:r>
      <w:r>
        <w:rPr>
          <w:rFonts w:eastAsia="Times New Roman"/>
          <w:sz w:val="24"/>
          <w:szCs w:val="24"/>
        </w:rPr>
        <w:t>.</w:t>
      </w:r>
    </w:p>
    <w:p w:rsidR="003A6D1D" w:rsidRDefault="003A6D1D" w:rsidP="003A6D1D">
      <w:pPr>
        <w:rPr>
          <w:sz w:val="20"/>
          <w:szCs w:val="20"/>
        </w:rPr>
      </w:pPr>
    </w:p>
    <w:p w:rsidR="003A6D1D" w:rsidRDefault="003A6D1D" w:rsidP="003A6D1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17.</w:t>
      </w:r>
    </w:p>
    <w:p w:rsidR="003A6D1D" w:rsidRDefault="003A6D1D" w:rsidP="003A6D1D">
      <w:pPr>
        <w:spacing w:line="36" w:lineRule="exact"/>
        <w:rPr>
          <w:sz w:val="20"/>
          <w:szCs w:val="20"/>
        </w:rPr>
      </w:pPr>
    </w:p>
    <w:p w:rsidR="003A6D1D" w:rsidRDefault="003A6D1D" w:rsidP="003A6D1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Такса се не плаћа за:</w:t>
      </w:r>
    </w:p>
    <w:p w:rsidR="003A6D1D" w:rsidRDefault="003A6D1D" w:rsidP="003A6D1D">
      <w:pPr>
        <w:spacing w:line="41" w:lineRule="exact"/>
        <w:rPr>
          <w:sz w:val="20"/>
          <w:szCs w:val="20"/>
        </w:rPr>
      </w:pPr>
    </w:p>
    <w:p w:rsidR="003A6D1D" w:rsidRDefault="00B428C0" w:rsidP="002C5705">
      <w:pPr>
        <w:numPr>
          <w:ilvl w:val="0"/>
          <w:numId w:val="6"/>
        </w:numPr>
        <w:tabs>
          <w:tab w:val="left" w:pos="9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3A6D1D">
        <w:rPr>
          <w:rFonts w:eastAsia="Times New Roman"/>
          <w:sz w:val="24"/>
          <w:szCs w:val="24"/>
        </w:rPr>
        <w:t>списе и радње у поступцима који се воде по службеној дужности;</w:t>
      </w:r>
    </w:p>
    <w:p w:rsidR="003A6D1D" w:rsidRDefault="003A6D1D" w:rsidP="003A6D1D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3A6D1D" w:rsidRDefault="003A6D1D" w:rsidP="002C5705">
      <w:pPr>
        <w:numPr>
          <w:ilvl w:val="0"/>
          <w:numId w:val="6"/>
        </w:numPr>
        <w:tabs>
          <w:tab w:val="left" w:pos="984"/>
        </w:tabs>
        <w:spacing w:line="267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и радње у поступку за повраћај више или погрешно п</w:t>
      </w:r>
      <w:r w:rsidR="00B428C0"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аћених јавних прихода, као и за рефакцију, односно рефундацију јавних прихода;</w:t>
      </w:r>
    </w:p>
    <w:p w:rsidR="003A6D1D" w:rsidRDefault="003A6D1D" w:rsidP="003A6D1D">
      <w:pPr>
        <w:spacing w:line="22" w:lineRule="exact"/>
        <w:jc w:val="both"/>
        <w:rPr>
          <w:rFonts w:eastAsia="Times New Roman"/>
          <w:sz w:val="24"/>
          <w:szCs w:val="24"/>
        </w:rPr>
      </w:pPr>
    </w:p>
    <w:p w:rsidR="003A6D1D" w:rsidRDefault="003A6D1D" w:rsidP="002C5705">
      <w:pPr>
        <w:numPr>
          <w:ilvl w:val="0"/>
          <w:numId w:val="6"/>
        </w:numPr>
        <w:tabs>
          <w:tab w:val="left" w:pos="1077"/>
        </w:tabs>
        <w:spacing w:line="264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и радње у поступку за исправљање грешака у решењима, другим исправама и службеним евиденцијама;</w:t>
      </w:r>
    </w:p>
    <w:p w:rsidR="003A6D1D" w:rsidRDefault="003A6D1D" w:rsidP="003A6D1D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3A6D1D" w:rsidRDefault="003A6D1D" w:rsidP="002C5705">
      <w:pPr>
        <w:numPr>
          <w:ilvl w:val="0"/>
          <w:numId w:val="6"/>
        </w:numPr>
        <w:tabs>
          <w:tab w:val="left" w:pos="980"/>
        </w:tabs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пријаве за упис у матичне књиге</w:t>
      </w:r>
      <w:r w:rsidR="00F80794">
        <w:rPr>
          <w:rFonts w:eastAsia="Times New Roman"/>
          <w:sz w:val="24"/>
          <w:szCs w:val="24"/>
        </w:rPr>
        <w:t>, као и прилоге који се морају поднети уз пријаве</w:t>
      </w:r>
      <w:r>
        <w:rPr>
          <w:rFonts w:eastAsia="Times New Roman"/>
          <w:sz w:val="24"/>
          <w:szCs w:val="24"/>
        </w:rPr>
        <w:t>;</w:t>
      </w:r>
    </w:p>
    <w:p w:rsidR="003A6D1D" w:rsidRDefault="003A6D1D" w:rsidP="003A6D1D">
      <w:pPr>
        <w:spacing w:line="55" w:lineRule="exact"/>
        <w:jc w:val="both"/>
        <w:rPr>
          <w:rFonts w:eastAsia="Times New Roman"/>
          <w:sz w:val="24"/>
          <w:szCs w:val="24"/>
        </w:rPr>
      </w:pPr>
    </w:p>
    <w:p w:rsidR="003A6D1D" w:rsidRDefault="003A6D1D" w:rsidP="002C5705">
      <w:pPr>
        <w:numPr>
          <w:ilvl w:val="0"/>
          <w:numId w:val="6"/>
        </w:numPr>
        <w:tabs>
          <w:tab w:val="left" w:pos="1046"/>
        </w:tabs>
        <w:spacing w:line="271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пријаве и прилоге уз њих за утврђивање јавних прихода, списе и радње у поступку за утврђивање смањења катастарског прихода због елементарних непо</w:t>
      </w:r>
      <w:r w:rsidR="00F80794">
        <w:rPr>
          <w:rFonts w:eastAsia="Times New Roman"/>
          <w:sz w:val="24"/>
          <w:szCs w:val="24"/>
        </w:rPr>
        <w:t>года</w:t>
      </w:r>
      <w:r>
        <w:rPr>
          <w:rFonts w:eastAsia="Times New Roman"/>
          <w:sz w:val="24"/>
          <w:szCs w:val="24"/>
        </w:rPr>
        <w:t>,</w:t>
      </w:r>
      <w:r w:rsidR="00F80794">
        <w:rPr>
          <w:rFonts w:eastAsia="Times New Roman"/>
          <w:sz w:val="24"/>
          <w:szCs w:val="24"/>
        </w:rPr>
        <w:t xml:space="preserve"> биљних болести, штеточина и других ванредних догађаја, укључујући и </w:t>
      </w:r>
      <w:r>
        <w:rPr>
          <w:rFonts w:eastAsia="Times New Roman"/>
          <w:sz w:val="24"/>
          <w:szCs w:val="24"/>
        </w:rPr>
        <w:t>списе и радње</w:t>
      </w:r>
      <w:r w:rsidR="00F80794">
        <w:rPr>
          <w:rFonts w:eastAsia="Times New Roman"/>
          <w:sz w:val="24"/>
          <w:szCs w:val="24"/>
        </w:rPr>
        <w:t xml:space="preserve"> у поступцима</w:t>
      </w:r>
      <w:r>
        <w:rPr>
          <w:rFonts w:eastAsia="Times New Roman"/>
          <w:sz w:val="24"/>
          <w:szCs w:val="24"/>
        </w:rPr>
        <w:t xml:space="preserve"> за остваривање </w:t>
      </w:r>
      <w:r w:rsidR="00F80794">
        <w:rPr>
          <w:rFonts w:eastAsia="Times New Roman"/>
          <w:sz w:val="24"/>
          <w:szCs w:val="24"/>
        </w:rPr>
        <w:t>права на подстицаје у складу са прописима који уређују пољопривреду, као и списе и радње за остваривање законом прописаних пореских подстицај и о</w:t>
      </w:r>
      <w:r>
        <w:rPr>
          <w:rFonts w:eastAsia="Times New Roman"/>
          <w:sz w:val="24"/>
          <w:szCs w:val="24"/>
        </w:rPr>
        <w:t>слобађања</w:t>
      </w:r>
      <w:r w:rsidR="00F80794">
        <w:rPr>
          <w:rFonts w:eastAsia="Times New Roman"/>
          <w:sz w:val="24"/>
          <w:szCs w:val="24"/>
        </w:rPr>
        <w:t xml:space="preserve"> код плаћања </w:t>
      </w:r>
      <w:r>
        <w:rPr>
          <w:rFonts w:eastAsia="Times New Roman"/>
          <w:sz w:val="24"/>
          <w:szCs w:val="24"/>
        </w:rPr>
        <w:t>јавних прихода;</w:t>
      </w:r>
    </w:p>
    <w:p w:rsidR="003A6D1D" w:rsidRDefault="003A6D1D" w:rsidP="002C5705">
      <w:pPr>
        <w:numPr>
          <w:ilvl w:val="0"/>
          <w:numId w:val="6"/>
        </w:numPr>
        <w:tabs>
          <w:tab w:val="left" w:pos="1073"/>
        </w:tabs>
        <w:spacing w:line="265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и радње за остваривање права из социјалног осигурања, социјалне заштите, борачко-инвалидске заштите и заштите цивилних инвалида рата</w:t>
      </w:r>
      <w:r w:rsidR="00F80794">
        <w:rPr>
          <w:rFonts w:eastAsia="Times New Roman"/>
          <w:sz w:val="24"/>
          <w:szCs w:val="24"/>
        </w:rPr>
        <w:t>, односно права у складу са прописима којима се уређује финансијска подршка породици са децом, као и за списе и радње у поступку остваривања права жртава породичног насиља</w:t>
      </w:r>
      <w:r>
        <w:rPr>
          <w:rFonts w:eastAsia="Times New Roman"/>
          <w:sz w:val="24"/>
          <w:szCs w:val="24"/>
        </w:rPr>
        <w:t>;</w:t>
      </w:r>
    </w:p>
    <w:p w:rsidR="00F80794" w:rsidRDefault="00F80794" w:rsidP="002C5705">
      <w:pPr>
        <w:numPr>
          <w:ilvl w:val="0"/>
          <w:numId w:val="6"/>
        </w:numPr>
        <w:tabs>
          <w:tab w:val="left" w:pos="1073"/>
        </w:tabs>
        <w:spacing w:line="265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списе и радње у поступку остваривања права на приступ информацијама од јавног значаја и права на заштиту подат</w:t>
      </w:r>
      <w:r w:rsidR="00B428C0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ка о личности;</w:t>
      </w:r>
    </w:p>
    <w:p w:rsidR="003A6D1D" w:rsidRDefault="003A6D1D" w:rsidP="003A6D1D">
      <w:pPr>
        <w:spacing w:line="12" w:lineRule="exact"/>
        <w:rPr>
          <w:rFonts w:eastAsia="Times New Roman"/>
          <w:sz w:val="24"/>
          <w:szCs w:val="24"/>
        </w:rPr>
      </w:pPr>
    </w:p>
    <w:p w:rsidR="00F80794" w:rsidRPr="00F80794" w:rsidRDefault="003A6D1D" w:rsidP="002C5705">
      <w:pPr>
        <w:numPr>
          <w:ilvl w:val="0"/>
          <w:numId w:val="6"/>
        </w:numPr>
        <w:tabs>
          <w:tab w:val="left" w:pos="980"/>
        </w:tabs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списе и радње у вези са </w:t>
      </w:r>
      <w:r w:rsidR="00F80794">
        <w:rPr>
          <w:rFonts w:eastAsia="Times New Roman"/>
          <w:sz w:val="24"/>
          <w:szCs w:val="24"/>
        </w:rPr>
        <w:t xml:space="preserve">предшколским и школским васпитањем и образовањем, образовањем </w:t>
      </w:r>
      <w:r>
        <w:rPr>
          <w:rFonts w:eastAsia="Times New Roman"/>
          <w:sz w:val="24"/>
          <w:szCs w:val="24"/>
        </w:rPr>
        <w:t>студената</w:t>
      </w:r>
      <w:r w:rsidR="00F80794">
        <w:rPr>
          <w:rFonts w:eastAsia="Times New Roman"/>
          <w:sz w:val="24"/>
          <w:szCs w:val="24"/>
        </w:rPr>
        <w:t>, стручним усавршавањем, односно преквалификацијом</w:t>
      </w:r>
      <w:r>
        <w:rPr>
          <w:rFonts w:eastAsia="Times New Roman"/>
          <w:sz w:val="24"/>
          <w:szCs w:val="24"/>
        </w:rPr>
        <w:t>;</w:t>
      </w:r>
    </w:p>
    <w:p w:rsidR="00F80794" w:rsidRDefault="00F80794" w:rsidP="002C5705">
      <w:pPr>
        <w:numPr>
          <w:ilvl w:val="0"/>
          <w:numId w:val="6"/>
        </w:numPr>
        <w:tabs>
          <w:tab w:val="left" w:pos="980"/>
        </w:tabs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радње, као и прилоге који се морају поднети уз захтев, у вези са регулисањем војне обавезе;</w:t>
      </w:r>
    </w:p>
    <w:p w:rsidR="003A6D1D" w:rsidRDefault="003A6D1D" w:rsidP="003A6D1D">
      <w:pPr>
        <w:spacing w:line="43" w:lineRule="exact"/>
        <w:rPr>
          <w:rFonts w:eastAsia="Times New Roman"/>
          <w:sz w:val="24"/>
          <w:szCs w:val="24"/>
        </w:rPr>
      </w:pPr>
    </w:p>
    <w:p w:rsidR="003A6D1D" w:rsidRDefault="00F01E13" w:rsidP="002C5705">
      <w:pPr>
        <w:numPr>
          <w:ilvl w:val="0"/>
          <w:numId w:val="6"/>
        </w:numPr>
        <w:tabs>
          <w:tab w:val="left" w:pos="9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3A6D1D">
        <w:rPr>
          <w:rFonts w:eastAsia="Times New Roman"/>
          <w:sz w:val="24"/>
          <w:szCs w:val="24"/>
        </w:rPr>
        <w:t>сп</w:t>
      </w:r>
      <w:r w:rsidR="00DE3C40">
        <w:rPr>
          <w:rFonts w:eastAsia="Times New Roman"/>
          <w:sz w:val="24"/>
          <w:szCs w:val="24"/>
        </w:rPr>
        <w:t>исе и радње у поступку за сахрањивање</w:t>
      </w:r>
      <w:r w:rsidR="003A6D1D">
        <w:rPr>
          <w:rFonts w:eastAsia="Times New Roman"/>
          <w:sz w:val="24"/>
          <w:szCs w:val="24"/>
        </w:rPr>
        <w:t>;</w:t>
      </w:r>
    </w:p>
    <w:p w:rsidR="003A6D1D" w:rsidRDefault="003A6D1D" w:rsidP="00DE3C4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3A6D1D" w:rsidRPr="00DE3C40" w:rsidRDefault="00F01E13" w:rsidP="002C5705">
      <w:pPr>
        <w:numPr>
          <w:ilvl w:val="0"/>
          <w:numId w:val="6"/>
        </w:numPr>
        <w:tabs>
          <w:tab w:val="left" w:pos="9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3A6D1D">
        <w:rPr>
          <w:rFonts w:eastAsia="Times New Roman"/>
          <w:sz w:val="24"/>
          <w:szCs w:val="24"/>
        </w:rPr>
        <w:t>поднеске упућене ор</w:t>
      </w:r>
      <w:r w:rsidR="00DE3C40">
        <w:rPr>
          <w:rFonts w:eastAsia="Times New Roman"/>
          <w:sz w:val="24"/>
          <w:szCs w:val="24"/>
        </w:rPr>
        <w:t>ганима за представке и притужбе;</w:t>
      </w:r>
    </w:p>
    <w:p w:rsidR="00DE3C40" w:rsidRDefault="00DE3C40" w:rsidP="002C5705">
      <w:pPr>
        <w:numPr>
          <w:ilvl w:val="0"/>
          <w:numId w:val="6"/>
        </w:numPr>
        <w:tabs>
          <w:tab w:val="left" w:pos="1116"/>
        </w:tabs>
        <w:spacing w:line="266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и радње у поступку за заснивање радног односа и остваривање права по том основу;</w:t>
      </w:r>
    </w:p>
    <w:p w:rsidR="00DE3C40" w:rsidRDefault="00DE3C40" w:rsidP="002C5705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DE3C40">
        <w:rPr>
          <w:rFonts w:eastAsia="Times New Roman"/>
          <w:sz w:val="24"/>
          <w:szCs w:val="24"/>
        </w:rPr>
        <w:t xml:space="preserve">  за потврду о правоснажнсти или извршности</w:t>
      </w:r>
      <w:r>
        <w:rPr>
          <w:rFonts w:eastAsia="Times New Roman"/>
          <w:sz w:val="24"/>
          <w:szCs w:val="24"/>
        </w:rPr>
        <w:t xml:space="preserve"> која се ставља на управни акт;</w:t>
      </w:r>
    </w:p>
    <w:p w:rsidR="00DE3C40" w:rsidRPr="00DE3C40" w:rsidRDefault="00DE3C40" w:rsidP="002C5705">
      <w:pPr>
        <w:pStyle w:val="a4"/>
        <w:numPr>
          <w:ilvl w:val="0"/>
          <w:numId w:val="6"/>
        </w:numPr>
        <w:ind w:left="90" w:firstLine="8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списе, поднеске и радње за које се не плаћа и републичка административна такса у складу са законом којима се регулишу републичке административне таксе. </w:t>
      </w:r>
    </w:p>
    <w:p w:rsidR="003A6D1D" w:rsidRDefault="003A6D1D" w:rsidP="00DE3C40">
      <w:pPr>
        <w:spacing w:line="365" w:lineRule="exact"/>
        <w:jc w:val="both"/>
        <w:rPr>
          <w:sz w:val="20"/>
          <w:szCs w:val="20"/>
        </w:rPr>
      </w:pPr>
    </w:p>
    <w:p w:rsidR="003A6D1D" w:rsidRDefault="00DE3C40" w:rsidP="002E0E5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18</w:t>
      </w:r>
      <w:r w:rsidR="003A6D1D">
        <w:rPr>
          <w:rFonts w:eastAsia="Times New Roman"/>
          <w:b/>
          <w:bCs/>
          <w:sz w:val="24"/>
          <w:szCs w:val="24"/>
        </w:rPr>
        <w:t>.</w:t>
      </w:r>
    </w:p>
    <w:p w:rsidR="003A6D1D" w:rsidRDefault="003A6D1D" w:rsidP="002E0E5E">
      <w:pPr>
        <w:spacing w:line="48" w:lineRule="exact"/>
        <w:jc w:val="both"/>
        <w:rPr>
          <w:sz w:val="20"/>
          <w:szCs w:val="20"/>
        </w:rPr>
      </w:pPr>
    </w:p>
    <w:p w:rsidR="003A6D1D" w:rsidRDefault="002E0E5E" w:rsidP="002E0E5E">
      <w:p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У </w:t>
      </w:r>
      <w:r w:rsidR="003A6D1D">
        <w:rPr>
          <w:rFonts w:eastAsia="Times New Roman"/>
          <w:sz w:val="24"/>
          <w:szCs w:val="24"/>
        </w:rPr>
        <w:t>решењу, односно другој исправи која се издаје без плаћања таксе мора се назначити сврха издавања и основ ослобађања од плаћања таксе.</w:t>
      </w:r>
    </w:p>
    <w:p w:rsidR="003A6D1D" w:rsidRDefault="003A6D1D" w:rsidP="002E0E5E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2E0E5E" w:rsidRPr="002E0E5E" w:rsidRDefault="003A6D1D" w:rsidP="002E0E5E">
      <w:pPr>
        <w:spacing w:line="271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Решење, односно исправа из става 1. овог члана може се </w:t>
      </w:r>
      <w:r w:rsidR="002E0E5E">
        <w:rPr>
          <w:rFonts w:eastAsia="Times New Roman"/>
          <w:sz w:val="24"/>
          <w:szCs w:val="24"/>
        </w:rPr>
        <w:t xml:space="preserve">користити само у сврху за коју је издато. </w:t>
      </w:r>
    </w:p>
    <w:p w:rsidR="002E0E5E" w:rsidRDefault="002E0E5E" w:rsidP="002E0E5E">
      <w:pPr>
        <w:spacing w:line="247" w:lineRule="exact"/>
        <w:rPr>
          <w:sz w:val="20"/>
          <w:szCs w:val="20"/>
        </w:rPr>
      </w:pPr>
    </w:p>
    <w:p w:rsidR="002E0E5E" w:rsidRDefault="002E0E5E" w:rsidP="002E0E5E">
      <w:pPr>
        <w:spacing w:line="247" w:lineRule="exact"/>
        <w:jc w:val="center"/>
        <w:rPr>
          <w:b/>
          <w:sz w:val="24"/>
          <w:szCs w:val="24"/>
        </w:rPr>
      </w:pPr>
      <w:r w:rsidRPr="002E0E5E">
        <w:rPr>
          <w:b/>
          <w:sz w:val="24"/>
          <w:szCs w:val="24"/>
        </w:rPr>
        <w:t>Члан 19.</w:t>
      </w:r>
    </w:p>
    <w:p w:rsidR="002E0E5E" w:rsidRPr="002E0E5E" w:rsidRDefault="002E0E5E" w:rsidP="002E0E5E">
      <w:pPr>
        <w:spacing w:line="247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Ако је поступак покренут на захтев више обвезника, од којих су неки ослобођени плаћања таксе, таксу у том поступку плаћа обвезник који није ослобођен плаћања таксе. </w:t>
      </w:r>
    </w:p>
    <w:p w:rsidR="002E0E5E" w:rsidRDefault="002E0E5E" w:rsidP="002E0E5E">
      <w:pPr>
        <w:spacing w:line="249" w:lineRule="exact"/>
        <w:rPr>
          <w:sz w:val="20"/>
          <w:szCs w:val="20"/>
        </w:rPr>
      </w:pPr>
    </w:p>
    <w:p w:rsidR="002E0E5E" w:rsidRDefault="002E0E5E" w:rsidP="00CC32E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</w:t>
      </w:r>
      <w:r w:rsidR="00CC32EE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 НАДЗОР</w:t>
      </w:r>
    </w:p>
    <w:p w:rsidR="002E0E5E" w:rsidRDefault="002E0E5E" w:rsidP="002E0E5E">
      <w:pPr>
        <w:spacing w:line="360" w:lineRule="exact"/>
        <w:rPr>
          <w:sz w:val="20"/>
          <w:szCs w:val="20"/>
        </w:rPr>
      </w:pPr>
    </w:p>
    <w:p w:rsidR="002E0E5E" w:rsidRDefault="00CC32EE" w:rsidP="00CC32E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20</w:t>
      </w:r>
      <w:r w:rsidR="002E0E5E">
        <w:rPr>
          <w:rFonts w:eastAsia="Times New Roman"/>
          <w:b/>
          <w:bCs/>
          <w:sz w:val="24"/>
          <w:szCs w:val="24"/>
        </w:rPr>
        <w:t>.</w:t>
      </w:r>
    </w:p>
    <w:p w:rsidR="002E0E5E" w:rsidRDefault="002E0E5E" w:rsidP="002E0E5E">
      <w:pPr>
        <w:spacing w:line="48" w:lineRule="exact"/>
        <w:rPr>
          <w:sz w:val="20"/>
          <w:szCs w:val="20"/>
        </w:rPr>
      </w:pPr>
    </w:p>
    <w:p w:rsidR="002E0E5E" w:rsidRDefault="002E0E5E" w:rsidP="002E0E5E">
      <w:pPr>
        <w:spacing w:line="264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Надзор над спровођењем одредаба ове одлуке врши Одељење</w:t>
      </w:r>
      <w:r w:rsidR="00CC32EE">
        <w:rPr>
          <w:rFonts w:eastAsia="Times New Roman"/>
          <w:sz w:val="24"/>
          <w:szCs w:val="24"/>
        </w:rPr>
        <w:t xml:space="preserve"> за општу управу и јавне службе Општинске управе општине Владичин Хан. </w:t>
      </w:r>
    </w:p>
    <w:p w:rsidR="001E4E99" w:rsidRDefault="001E4E99" w:rsidP="001E4E99">
      <w:pPr>
        <w:spacing w:line="264" w:lineRule="auto"/>
        <w:jc w:val="both"/>
        <w:rPr>
          <w:rFonts w:eastAsia="Times New Roman"/>
          <w:sz w:val="24"/>
          <w:szCs w:val="24"/>
        </w:rPr>
      </w:pPr>
    </w:p>
    <w:p w:rsidR="001E4E99" w:rsidRDefault="001E4E99" w:rsidP="001E4E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IX КАЗНЕНЕ ОДРЕДБЕ</w:t>
      </w:r>
    </w:p>
    <w:p w:rsidR="001E4E99" w:rsidRDefault="001E4E99" w:rsidP="001E4E99">
      <w:pPr>
        <w:spacing w:line="358" w:lineRule="exact"/>
        <w:rPr>
          <w:sz w:val="20"/>
          <w:szCs w:val="20"/>
        </w:rPr>
      </w:pPr>
    </w:p>
    <w:p w:rsidR="001E4E99" w:rsidRDefault="001E4E99" w:rsidP="001E4E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21.</w:t>
      </w:r>
    </w:p>
    <w:p w:rsidR="001E4E99" w:rsidRDefault="001E4E99" w:rsidP="001E4E99">
      <w:pPr>
        <w:spacing w:line="51" w:lineRule="exact"/>
        <w:rPr>
          <w:sz w:val="20"/>
          <w:szCs w:val="20"/>
        </w:rPr>
      </w:pPr>
    </w:p>
    <w:p w:rsidR="001E4E99" w:rsidRDefault="001E4E99" w:rsidP="001E4E99">
      <w:pPr>
        <w:spacing w:line="264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Новчаном казном од </w:t>
      </w:r>
      <w:r w:rsidRPr="00D65F6B">
        <w:rPr>
          <w:rFonts w:eastAsia="Times New Roman"/>
          <w:sz w:val="24"/>
          <w:szCs w:val="24"/>
        </w:rPr>
        <w:t xml:space="preserve">3.000,00 </w:t>
      </w:r>
      <w:r>
        <w:rPr>
          <w:rFonts w:eastAsia="Times New Roman"/>
          <w:sz w:val="24"/>
          <w:szCs w:val="24"/>
        </w:rPr>
        <w:t xml:space="preserve">динара, казниће се за прекршај одговорно лице </w:t>
      </w:r>
      <w:r w:rsidR="00D65F6B">
        <w:rPr>
          <w:rFonts w:eastAsia="Times New Roman"/>
          <w:sz w:val="24"/>
          <w:szCs w:val="24"/>
        </w:rPr>
        <w:t xml:space="preserve">у </w:t>
      </w:r>
      <w:r>
        <w:rPr>
          <w:rFonts w:eastAsia="Times New Roman"/>
          <w:sz w:val="24"/>
          <w:szCs w:val="24"/>
        </w:rPr>
        <w:t>надлежном органу из члана 1. ове одлуке, ако:</w:t>
      </w:r>
    </w:p>
    <w:p w:rsidR="001E4E99" w:rsidRPr="00A81AF8" w:rsidRDefault="001E4E99" w:rsidP="002C5705">
      <w:pPr>
        <w:pStyle w:val="a3"/>
        <w:numPr>
          <w:ilvl w:val="0"/>
          <w:numId w:val="7"/>
        </w:numPr>
        <w:spacing w:line="264" w:lineRule="auto"/>
        <w:ind w:left="0" w:firstLine="720"/>
        <w:jc w:val="both"/>
        <w:rPr>
          <w:sz w:val="24"/>
          <w:szCs w:val="24"/>
        </w:rPr>
      </w:pPr>
      <w:r w:rsidRPr="00A81AF8">
        <w:rPr>
          <w:rFonts w:eastAsia="Times New Roman"/>
          <w:sz w:val="24"/>
          <w:szCs w:val="24"/>
        </w:rPr>
        <w:t>у решењу, или другој исправи за коју је такса плаћена, не означи да је такса плаћена, износ који је плаћен и тарифни бро</w:t>
      </w:r>
      <w:r w:rsidR="00A81AF8" w:rsidRPr="00A81AF8">
        <w:rPr>
          <w:rFonts w:eastAsia="Times New Roman"/>
          <w:sz w:val="24"/>
          <w:szCs w:val="24"/>
        </w:rPr>
        <w:t xml:space="preserve">ј по којем </w:t>
      </w:r>
      <w:r w:rsidR="00D65F6B">
        <w:rPr>
          <w:rFonts w:eastAsia="Times New Roman"/>
          <w:sz w:val="24"/>
          <w:szCs w:val="24"/>
        </w:rPr>
        <w:t xml:space="preserve">је </w:t>
      </w:r>
      <w:r w:rsidR="00A81AF8" w:rsidRPr="00A81AF8">
        <w:rPr>
          <w:rFonts w:eastAsia="Times New Roman"/>
          <w:sz w:val="24"/>
          <w:szCs w:val="24"/>
        </w:rPr>
        <w:t>такса плаћена (члан 11</w:t>
      </w:r>
      <w:r w:rsidR="00D65F6B">
        <w:rPr>
          <w:rFonts w:eastAsia="Times New Roman"/>
          <w:sz w:val="24"/>
          <w:szCs w:val="24"/>
        </w:rPr>
        <w:t>.</w:t>
      </w:r>
      <w:r w:rsidR="00A81AF8">
        <w:rPr>
          <w:rFonts w:eastAsia="Times New Roman"/>
          <w:sz w:val="24"/>
          <w:szCs w:val="24"/>
        </w:rPr>
        <w:t>)</w:t>
      </w:r>
      <w:r w:rsidRPr="00A81AF8">
        <w:rPr>
          <w:rFonts w:eastAsia="Times New Roman"/>
          <w:sz w:val="24"/>
          <w:szCs w:val="24"/>
        </w:rPr>
        <w:t>;</w:t>
      </w:r>
    </w:p>
    <w:p w:rsidR="001E4E99" w:rsidRPr="00AD2FF5" w:rsidRDefault="001E4E99" w:rsidP="002C5705">
      <w:pPr>
        <w:pStyle w:val="a3"/>
        <w:numPr>
          <w:ilvl w:val="0"/>
          <w:numId w:val="7"/>
        </w:numPr>
        <w:spacing w:line="264" w:lineRule="auto"/>
        <w:ind w:left="0" w:firstLine="720"/>
        <w:jc w:val="both"/>
        <w:rPr>
          <w:sz w:val="24"/>
          <w:szCs w:val="24"/>
        </w:rPr>
      </w:pPr>
      <w:r w:rsidRPr="00A81AF8">
        <w:rPr>
          <w:rFonts w:eastAsia="Times New Roman"/>
          <w:sz w:val="24"/>
          <w:szCs w:val="24"/>
        </w:rPr>
        <w:t>не обавести таксеног обвезника, који је поднео захтев без доказа о плаћеној такси</w:t>
      </w:r>
      <w:r w:rsidR="00D65F6B">
        <w:rPr>
          <w:rFonts w:eastAsia="Times New Roman"/>
          <w:sz w:val="24"/>
          <w:szCs w:val="24"/>
        </w:rPr>
        <w:t xml:space="preserve"> </w:t>
      </w:r>
      <w:r w:rsidRPr="00A81AF8">
        <w:rPr>
          <w:rFonts w:eastAsia="Times New Roman"/>
          <w:sz w:val="24"/>
          <w:szCs w:val="24"/>
        </w:rPr>
        <w:t>прописаном износу, да је дужан да плати прописану таксу и да о томе поднесе доказ, или таксу не наплати пре уручења затраженог решења или друге исправе, односно ако у прописаном року не обавести надлежни орган ради покретања поступка принуд</w:t>
      </w:r>
      <w:r w:rsidR="00A81AF8">
        <w:rPr>
          <w:rFonts w:eastAsia="Times New Roman"/>
          <w:sz w:val="24"/>
          <w:szCs w:val="24"/>
        </w:rPr>
        <w:t>не наплате (члан 12</w:t>
      </w:r>
      <w:r w:rsidRPr="00A81AF8">
        <w:rPr>
          <w:rFonts w:eastAsia="Times New Roman"/>
          <w:sz w:val="24"/>
          <w:szCs w:val="24"/>
        </w:rPr>
        <w:t xml:space="preserve">. и члан </w:t>
      </w:r>
      <w:r w:rsidR="00CA7EC2" w:rsidRPr="00150999">
        <w:rPr>
          <w:rFonts w:eastAsia="Times New Roman"/>
          <w:sz w:val="24"/>
          <w:szCs w:val="24"/>
        </w:rPr>
        <w:t>23</w:t>
      </w:r>
      <w:r w:rsidR="00D65F6B">
        <w:rPr>
          <w:rFonts w:eastAsia="Times New Roman"/>
          <w:sz w:val="24"/>
          <w:szCs w:val="24"/>
        </w:rPr>
        <w:t>.</w:t>
      </w:r>
      <w:r w:rsidR="00AD2FF5">
        <w:rPr>
          <w:rFonts w:eastAsia="Times New Roman"/>
          <w:sz w:val="24"/>
          <w:szCs w:val="24"/>
        </w:rPr>
        <w:t xml:space="preserve">); </w:t>
      </w:r>
    </w:p>
    <w:p w:rsidR="00CA7EC2" w:rsidRPr="00CA7EC2" w:rsidRDefault="00D65F6B" w:rsidP="002C5705">
      <w:pPr>
        <w:pStyle w:val="a3"/>
        <w:numPr>
          <w:ilvl w:val="0"/>
          <w:numId w:val="7"/>
        </w:numPr>
        <w:spacing w:line="264" w:lineRule="auto"/>
        <w:ind w:left="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захте</w:t>
      </w:r>
      <w:r w:rsidR="00CA7EC2">
        <w:rPr>
          <w:rFonts w:eastAsia="Times New Roman"/>
          <w:sz w:val="24"/>
          <w:szCs w:val="24"/>
        </w:rPr>
        <w:t>вима који, без доказа о плаћеној такси у прописаном износу стигну поштом из иностранства, обвезнику уручи затражено решење или другу исправу, односно саопштење да је радња извршена (члан 13.);</w:t>
      </w:r>
    </w:p>
    <w:p w:rsidR="001E4E99" w:rsidRPr="00CA7EC2" w:rsidRDefault="001E4E99" w:rsidP="002C5705">
      <w:pPr>
        <w:pStyle w:val="a3"/>
        <w:numPr>
          <w:ilvl w:val="0"/>
          <w:numId w:val="7"/>
        </w:numPr>
        <w:spacing w:line="264" w:lineRule="auto"/>
        <w:ind w:left="0" w:firstLine="720"/>
        <w:jc w:val="both"/>
        <w:rPr>
          <w:sz w:val="24"/>
          <w:szCs w:val="24"/>
        </w:rPr>
      </w:pPr>
      <w:r w:rsidRPr="00AD2FF5">
        <w:rPr>
          <w:rFonts w:eastAsia="Times New Roman"/>
          <w:sz w:val="24"/>
          <w:szCs w:val="24"/>
        </w:rPr>
        <w:t>у решењу или другој исправи, који се издају без плаћања таксе, не означи сврху издавањ</w:t>
      </w:r>
      <w:r w:rsidR="00D65F6B">
        <w:rPr>
          <w:rFonts w:eastAsia="Times New Roman"/>
          <w:sz w:val="24"/>
          <w:szCs w:val="24"/>
        </w:rPr>
        <w:t>а и на основу којег тарифног б</w:t>
      </w:r>
      <w:r w:rsidRPr="00AD2FF5">
        <w:rPr>
          <w:rFonts w:eastAsia="Times New Roman"/>
          <w:sz w:val="24"/>
          <w:szCs w:val="24"/>
        </w:rPr>
        <w:t>р</w:t>
      </w:r>
      <w:r w:rsidR="00D65F6B">
        <w:rPr>
          <w:rFonts w:eastAsia="Times New Roman"/>
          <w:sz w:val="24"/>
          <w:szCs w:val="24"/>
        </w:rPr>
        <w:t>о</w:t>
      </w:r>
      <w:r w:rsidRPr="00AD2FF5">
        <w:rPr>
          <w:rFonts w:eastAsia="Times New Roman"/>
          <w:sz w:val="24"/>
          <w:szCs w:val="24"/>
        </w:rPr>
        <w:t>ја је ослоб</w:t>
      </w:r>
      <w:r w:rsidR="00CA7EC2">
        <w:rPr>
          <w:rFonts w:eastAsia="Times New Roman"/>
          <w:sz w:val="24"/>
          <w:szCs w:val="24"/>
        </w:rPr>
        <w:t>ођен од таксе (члан 18</w:t>
      </w:r>
      <w:r w:rsidR="00AD2FF5">
        <w:rPr>
          <w:rFonts w:eastAsia="Times New Roman"/>
          <w:sz w:val="24"/>
          <w:szCs w:val="24"/>
        </w:rPr>
        <w:t>. став 1</w:t>
      </w:r>
      <w:r w:rsidR="00D65F6B">
        <w:rPr>
          <w:rFonts w:eastAsia="Times New Roman"/>
          <w:sz w:val="24"/>
          <w:szCs w:val="24"/>
        </w:rPr>
        <w:t>.</w:t>
      </w:r>
      <w:r w:rsidR="00CA7EC2">
        <w:rPr>
          <w:rFonts w:eastAsia="Times New Roman"/>
          <w:sz w:val="24"/>
          <w:szCs w:val="24"/>
        </w:rPr>
        <w:t xml:space="preserve">). </w:t>
      </w:r>
    </w:p>
    <w:p w:rsidR="001E4E99" w:rsidRDefault="001E4E99" w:rsidP="001E4E99">
      <w:pPr>
        <w:spacing w:line="200" w:lineRule="exact"/>
        <w:rPr>
          <w:sz w:val="20"/>
          <w:szCs w:val="20"/>
        </w:rPr>
      </w:pPr>
    </w:p>
    <w:p w:rsidR="00CA7EC2" w:rsidRDefault="00CA7EC2" w:rsidP="00CA7EC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 ПРЕЛАЗНЕ И ЗАВРШНЕ ОДРЕДБЕ</w:t>
      </w:r>
    </w:p>
    <w:p w:rsidR="00CA7EC2" w:rsidRDefault="00CA7EC2" w:rsidP="00CA7EC2">
      <w:pPr>
        <w:spacing w:line="358" w:lineRule="exact"/>
        <w:rPr>
          <w:sz w:val="20"/>
          <w:szCs w:val="20"/>
        </w:rPr>
      </w:pPr>
    </w:p>
    <w:p w:rsidR="00CA7EC2" w:rsidRDefault="00150999" w:rsidP="001509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22</w:t>
      </w:r>
      <w:r w:rsidR="00CA7EC2">
        <w:rPr>
          <w:rFonts w:eastAsia="Times New Roman"/>
          <w:b/>
          <w:bCs/>
          <w:sz w:val="24"/>
          <w:szCs w:val="24"/>
        </w:rPr>
        <w:t>.</w:t>
      </w:r>
    </w:p>
    <w:p w:rsidR="00CA7EC2" w:rsidRDefault="00CA7EC2" w:rsidP="00150999">
      <w:pPr>
        <w:spacing w:line="51" w:lineRule="exact"/>
        <w:jc w:val="both"/>
        <w:rPr>
          <w:sz w:val="20"/>
          <w:szCs w:val="20"/>
        </w:rPr>
      </w:pPr>
    </w:p>
    <w:p w:rsidR="00CA7EC2" w:rsidRDefault="00CA7EC2" w:rsidP="00150999">
      <w:pPr>
        <w:spacing w:line="26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Страни држављанин, под условима реципроцитета, има иста права и обавезе по овој одлуци као и држављани Републике Србије.</w:t>
      </w:r>
    </w:p>
    <w:p w:rsidR="00CA7EC2" w:rsidRDefault="00CA7EC2" w:rsidP="00CA7EC2">
      <w:pPr>
        <w:spacing w:line="336" w:lineRule="exact"/>
        <w:rPr>
          <w:sz w:val="20"/>
          <w:szCs w:val="20"/>
        </w:rPr>
      </w:pPr>
    </w:p>
    <w:p w:rsidR="00CA7EC2" w:rsidRDefault="00150999" w:rsidP="001509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23</w:t>
      </w:r>
      <w:r w:rsidR="00CA7EC2">
        <w:rPr>
          <w:rFonts w:eastAsia="Times New Roman"/>
          <w:b/>
          <w:bCs/>
          <w:sz w:val="24"/>
          <w:szCs w:val="24"/>
        </w:rPr>
        <w:t>.</w:t>
      </w:r>
    </w:p>
    <w:p w:rsidR="00CA7EC2" w:rsidRDefault="00CA7EC2" w:rsidP="00CA7EC2">
      <w:pPr>
        <w:spacing w:line="48" w:lineRule="exact"/>
        <w:rPr>
          <w:sz w:val="20"/>
          <w:szCs w:val="20"/>
        </w:rPr>
      </w:pPr>
    </w:p>
    <w:p w:rsidR="00150999" w:rsidRPr="00150999" w:rsidRDefault="00150999" w:rsidP="00150999">
      <w:pPr>
        <w:ind w:firstLine="720"/>
        <w:jc w:val="both"/>
        <w:rPr>
          <w:rFonts w:eastAsia="Times New Roman"/>
          <w:sz w:val="24"/>
          <w:szCs w:val="24"/>
          <w:lang w:val="ru-RU"/>
        </w:rPr>
      </w:pPr>
      <w:r w:rsidRPr="00150999">
        <w:rPr>
          <w:rFonts w:eastAsia="Times New Roman"/>
          <w:sz w:val="24"/>
          <w:szCs w:val="24"/>
          <w:lang w:val="ru-RU"/>
        </w:rPr>
        <w:t>У погледу принудне наплате таксе, обрачуна камате и другог што није прописано овом одлуком, сходно се примењују одредбе Закона о републичким административним таксама и прописи који уређују порески поступак и пореску администрацију.</w:t>
      </w:r>
    </w:p>
    <w:p w:rsidR="00CA7EC2" w:rsidRDefault="00CA7EC2" w:rsidP="00CA7EC2">
      <w:pPr>
        <w:spacing w:line="327" w:lineRule="exact"/>
        <w:rPr>
          <w:sz w:val="20"/>
          <w:szCs w:val="20"/>
        </w:rPr>
      </w:pPr>
    </w:p>
    <w:p w:rsidR="00CA7EC2" w:rsidRDefault="00150999" w:rsidP="001509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24</w:t>
      </w:r>
      <w:r w:rsidR="00CA7EC2">
        <w:rPr>
          <w:rFonts w:eastAsia="Times New Roman"/>
          <w:b/>
          <w:bCs/>
          <w:sz w:val="24"/>
          <w:szCs w:val="24"/>
        </w:rPr>
        <w:t>.</w:t>
      </w:r>
    </w:p>
    <w:p w:rsidR="00CA7EC2" w:rsidRDefault="00CA7EC2" w:rsidP="00CA7EC2">
      <w:pPr>
        <w:spacing w:line="51" w:lineRule="exact"/>
        <w:rPr>
          <w:sz w:val="20"/>
          <w:szCs w:val="20"/>
        </w:rPr>
      </w:pPr>
    </w:p>
    <w:p w:rsidR="00CA7EC2" w:rsidRPr="009F1CFF" w:rsidRDefault="00CA7EC2" w:rsidP="00150999">
      <w:pPr>
        <w:ind w:firstLine="720"/>
        <w:jc w:val="both"/>
        <w:rPr>
          <w:rFonts w:eastAsia="Times New Roman"/>
          <w:sz w:val="24"/>
          <w:szCs w:val="24"/>
        </w:rPr>
      </w:pPr>
      <w:r w:rsidRPr="009F1CFF">
        <w:rPr>
          <w:rFonts w:eastAsia="Times New Roman"/>
          <w:sz w:val="24"/>
          <w:szCs w:val="24"/>
        </w:rPr>
        <w:t>Ступањем на снагу ове одлуке прес</w:t>
      </w:r>
      <w:r w:rsidR="00150999" w:rsidRPr="009F1CFF">
        <w:rPr>
          <w:rFonts w:eastAsia="Times New Roman"/>
          <w:sz w:val="24"/>
          <w:szCs w:val="24"/>
        </w:rPr>
        <w:t xml:space="preserve">таје да важи Одлука о локалним административним </w:t>
      </w:r>
      <w:r w:rsidRPr="009F1CFF">
        <w:rPr>
          <w:rFonts w:eastAsia="Times New Roman"/>
          <w:sz w:val="24"/>
          <w:szCs w:val="24"/>
        </w:rPr>
        <w:t>таксама („</w:t>
      </w:r>
      <w:r w:rsidR="00A13E3C" w:rsidRPr="009F1CFF">
        <w:rPr>
          <w:rFonts w:eastAsia="Times New Roman"/>
          <w:sz w:val="24"/>
          <w:szCs w:val="24"/>
        </w:rPr>
        <w:t>Службени гласник г</w:t>
      </w:r>
      <w:r w:rsidR="00150999" w:rsidRPr="009F1CFF">
        <w:rPr>
          <w:rFonts w:eastAsia="Times New Roman"/>
          <w:sz w:val="24"/>
          <w:szCs w:val="24"/>
        </w:rPr>
        <w:t>рада Врања</w:t>
      </w:r>
      <w:r w:rsidRPr="009F1CFF">
        <w:rPr>
          <w:rFonts w:eastAsia="Times New Roman"/>
          <w:sz w:val="24"/>
          <w:szCs w:val="24"/>
        </w:rPr>
        <w:t xml:space="preserve">“, број </w:t>
      </w:r>
      <w:r w:rsidR="00150999" w:rsidRPr="009F1CFF">
        <w:rPr>
          <w:rFonts w:eastAsia="Times New Roman"/>
          <w:sz w:val="24"/>
          <w:szCs w:val="24"/>
        </w:rPr>
        <w:t>18/13 и 35/13</w:t>
      </w:r>
      <w:r w:rsidRPr="009F1CFF">
        <w:rPr>
          <w:rFonts w:eastAsia="Times New Roman"/>
          <w:sz w:val="24"/>
          <w:szCs w:val="24"/>
        </w:rPr>
        <w:t>)</w:t>
      </w:r>
      <w:r w:rsidR="00A13E3C" w:rsidRPr="009F1CFF">
        <w:rPr>
          <w:rFonts w:eastAsia="Times New Roman"/>
          <w:sz w:val="24"/>
          <w:szCs w:val="24"/>
        </w:rPr>
        <w:t>.</w:t>
      </w:r>
    </w:p>
    <w:p w:rsidR="00150999" w:rsidRDefault="00150999" w:rsidP="00150999">
      <w:pPr>
        <w:ind w:firstLine="720"/>
        <w:jc w:val="both"/>
        <w:rPr>
          <w:rFonts w:eastAsia="Times New Roman"/>
          <w:sz w:val="24"/>
          <w:szCs w:val="24"/>
        </w:rPr>
      </w:pPr>
    </w:p>
    <w:p w:rsidR="00CA7EC2" w:rsidRDefault="00CA7EC2" w:rsidP="00CA7EC2">
      <w:pPr>
        <w:spacing w:line="46" w:lineRule="exact"/>
        <w:rPr>
          <w:sz w:val="20"/>
          <w:szCs w:val="20"/>
        </w:rPr>
      </w:pPr>
    </w:p>
    <w:p w:rsidR="00CA7EC2" w:rsidRDefault="00150999" w:rsidP="001509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25</w:t>
      </w:r>
      <w:r w:rsidR="00CA7EC2">
        <w:rPr>
          <w:rFonts w:eastAsia="Times New Roman"/>
          <w:b/>
          <w:bCs/>
          <w:sz w:val="24"/>
          <w:szCs w:val="24"/>
        </w:rPr>
        <w:t>.</w:t>
      </w:r>
    </w:p>
    <w:p w:rsidR="00CA7EC2" w:rsidRDefault="00CA7EC2" w:rsidP="00CA7EC2">
      <w:pPr>
        <w:spacing w:line="51" w:lineRule="exact"/>
        <w:rPr>
          <w:sz w:val="20"/>
          <w:szCs w:val="20"/>
        </w:rPr>
      </w:pPr>
    </w:p>
    <w:p w:rsidR="00CA7EC2" w:rsidRDefault="00CA7EC2" w:rsidP="00150999">
      <w:pPr>
        <w:spacing w:line="26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Одлука ступа на снагу осмог дана од дана обј</w:t>
      </w:r>
      <w:r w:rsidR="00A13E3C">
        <w:rPr>
          <w:rFonts w:eastAsia="Times New Roman"/>
          <w:sz w:val="24"/>
          <w:szCs w:val="24"/>
        </w:rPr>
        <w:t>ављивања у „Службеном гласнику г</w:t>
      </w:r>
      <w:r>
        <w:rPr>
          <w:rFonts w:eastAsia="Times New Roman"/>
          <w:sz w:val="24"/>
          <w:szCs w:val="24"/>
        </w:rPr>
        <w:t>рада Врања“.</w:t>
      </w:r>
    </w:p>
    <w:p w:rsidR="00CA7EC2" w:rsidRDefault="00CA7EC2" w:rsidP="00CA7EC2">
      <w:pPr>
        <w:spacing w:line="336" w:lineRule="exact"/>
        <w:rPr>
          <w:sz w:val="20"/>
          <w:szCs w:val="20"/>
        </w:rPr>
      </w:pPr>
    </w:p>
    <w:p w:rsidR="001E4E99" w:rsidRPr="00CC32EE" w:rsidRDefault="001E4E99" w:rsidP="001E4E99">
      <w:pPr>
        <w:spacing w:line="264" w:lineRule="auto"/>
        <w:jc w:val="both"/>
        <w:rPr>
          <w:sz w:val="20"/>
          <w:szCs w:val="20"/>
        </w:rPr>
      </w:pPr>
    </w:p>
    <w:p w:rsidR="002E0E5E" w:rsidRDefault="002E0E5E" w:rsidP="002E0E5E"/>
    <w:p w:rsidR="00E370F0" w:rsidRPr="006A1ECC" w:rsidRDefault="00E370F0" w:rsidP="00E370F0">
      <w:pPr>
        <w:pStyle w:val="NormalWeb"/>
        <w:shd w:val="clear" w:color="auto" w:fill="FFFFFF"/>
        <w:spacing w:before="0" w:beforeAutospacing="0" w:after="0"/>
        <w:jc w:val="both"/>
        <w:rPr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>СКУПШТИНА ОПШТИНЕ ВЛАДИЧИН ХАН</w:t>
      </w:r>
    </w:p>
    <w:p w:rsidR="00E370F0" w:rsidRDefault="00E370F0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  <w:r w:rsidRPr="006A1ECC">
        <w:rPr>
          <w:b/>
          <w:bCs/>
          <w:color w:val="000000"/>
          <w:spacing w:val="-6"/>
          <w:lang w:val="en-US"/>
        </w:rPr>
        <w:t>БРОЈ: _____________</w:t>
      </w:r>
      <w:r w:rsidR="00E67E6D">
        <w:rPr>
          <w:b/>
          <w:bCs/>
          <w:color w:val="000000"/>
          <w:spacing w:val="-6"/>
        </w:rPr>
        <w:t xml:space="preserve"> </w:t>
      </w:r>
    </w:p>
    <w:p w:rsid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  <w:t xml:space="preserve">П Р Е Д С Е Д Н И Ц А </w:t>
      </w:r>
    </w:p>
    <w:p w:rsidR="00E67E6D" w:rsidRP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spacing w:val="-6"/>
        </w:rPr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  <w:t xml:space="preserve">   Данијела Поповић</w:t>
      </w:r>
    </w:p>
    <w:p w:rsidR="00E370F0" w:rsidRPr="006A1ECC" w:rsidRDefault="00E370F0" w:rsidP="00E370F0">
      <w:pPr>
        <w:pStyle w:val="NormalWeb"/>
        <w:spacing w:before="0" w:beforeAutospacing="0" w:after="0"/>
        <w:jc w:val="both"/>
        <w:rPr>
          <w:lang w:val="en-US"/>
        </w:rPr>
      </w:pPr>
    </w:p>
    <w:p w:rsidR="001E4E99" w:rsidRPr="00E67E6D" w:rsidRDefault="00E370F0" w:rsidP="00E67E6D">
      <w:pPr>
        <w:pStyle w:val="NormalWeb"/>
        <w:spacing w:before="0" w:beforeAutospacing="0" w:after="0"/>
        <w:jc w:val="both"/>
        <w:sectPr w:rsidR="001E4E99" w:rsidRPr="00E67E6D">
          <w:pgSz w:w="12240" w:h="15840"/>
          <w:pgMar w:top="1440" w:right="1440" w:bottom="1162" w:left="1440" w:header="0" w:footer="0" w:gutter="0"/>
          <w:cols w:space="720" w:equalWidth="0">
            <w:col w:w="9360"/>
          </w:cols>
        </w:sectPr>
      </w:pPr>
      <w:r>
        <w:tab/>
      </w:r>
      <w:r w:rsidR="000B14B0">
        <w:t xml:space="preserve">                                                       </w:t>
      </w:r>
      <w:r w:rsidR="00E67E6D">
        <w:t xml:space="preserve">                               </w:t>
      </w:r>
    </w:p>
    <w:p w:rsidR="00C51153" w:rsidRPr="00E67E6D" w:rsidRDefault="00C51153">
      <w:pPr>
        <w:spacing w:line="314" w:lineRule="exact"/>
        <w:rPr>
          <w:sz w:val="20"/>
          <w:szCs w:val="20"/>
        </w:rPr>
      </w:pPr>
    </w:p>
    <w:p w:rsidR="00C51153" w:rsidRDefault="005F03FD" w:rsidP="00E370F0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ТАРИФА</w:t>
      </w:r>
      <w:r w:rsidR="00E370F0">
        <w:rPr>
          <w:rFonts w:eastAsia="Times New Roman"/>
          <w:b/>
          <w:bCs/>
          <w:sz w:val="24"/>
          <w:szCs w:val="24"/>
        </w:rPr>
        <w:t xml:space="preserve"> АДМИНИСТРАТИВН</w:t>
      </w:r>
      <w:r w:rsidR="00E67E6D">
        <w:rPr>
          <w:rFonts w:eastAsia="Times New Roman"/>
          <w:b/>
          <w:bCs/>
          <w:sz w:val="24"/>
          <w:szCs w:val="24"/>
        </w:rPr>
        <w:t>И</w:t>
      </w:r>
      <w:r w:rsidR="00E370F0">
        <w:rPr>
          <w:rFonts w:eastAsia="Times New Roman"/>
          <w:b/>
          <w:bCs/>
          <w:sz w:val="24"/>
          <w:szCs w:val="24"/>
        </w:rPr>
        <w:t>Х ТАКСИ И НАКНАДА</w:t>
      </w:r>
    </w:p>
    <w:p w:rsidR="00E67E6D" w:rsidRPr="00E67E6D" w:rsidRDefault="00E67E6D" w:rsidP="00E370F0">
      <w:pPr>
        <w:jc w:val="center"/>
        <w:rPr>
          <w:sz w:val="20"/>
          <w:szCs w:val="20"/>
        </w:rPr>
      </w:pPr>
    </w:p>
    <w:p w:rsidR="00C51153" w:rsidRDefault="00C51153">
      <w:pPr>
        <w:spacing w:line="200" w:lineRule="exact"/>
        <w:rPr>
          <w:sz w:val="20"/>
          <w:szCs w:val="20"/>
        </w:rPr>
      </w:pPr>
    </w:p>
    <w:p w:rsidR="00C51153" w:rsidRDefault="004B76F2" w:rsidP="00D74F65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I </w:t>
      </w:r>
      <w:r w:rsidR="00D74F65">
        <w:rPr>
          <w:b/>
          <w:sz w:val="20"/>
          <w:szCs w:val="20"/>
        </w:rPr>
        <w:t xml:space="preserve">СПИСИ И РАДЊЕ У ОБЛАСТИ ОПШТИХ И ДРУГИХ ПОСЛОВА И ЛИЧНИХ СТАЊА ГРАЂАНА  </w:t>
      </w:r>
    </w:p>
    <w:p w:rsidR="00D74F65" w:rsidRDefault="00D74F65" w:rsidP="00D74F65">
      <w:pPr>
        <w:spacing w:line="200" w:lineRule="exact"/>
        <w:jc w:val="center"/>
        <w:rPr>
          <w:sz w:val="20"/>
          <w:szCs w:val="20"/>
        </w:rPr>
      </w:pPr>
    </w:p>
    <w:p w:rsidR="00C51153" w:rsidRDefault="005F03FD" w:rsidP="00C4458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1.</w:t>
      </w:r>
    </w:p>
    <w:tbl>
      <w:tblPr>
        <w:tblStyle w:val="a7"/>
        <w:tblW w:w="10260" w:type="dxa"/>
        <w:tblInd w:w="-252" w:type="dxa"/>
        <w:tblLook w:val="04A0"/>
      </w:tblPr>
      <w:tblGrid>
        <w:gridCol w:w="8730"/>
        <w:gridCol w:w="1530"/>
      </w:tblGrid>
      <w:tr w:rsidR="00C44582" w:rsidTr="005E070C">
        <w:tc>
          <w:tcPr>
            <w:tcW w:w="8730" w:type="dxa"/>
          </w:tcPr>
          <w:p w:rsidR="00C44582" w:rsidRPr="00777F9A" w:rsidRDefault="00C44582" w:rsidP="002C5705">
            <w:pPr>
              <w:pStyle w:val="a3"/>
              <w:numPr>
                <w:ilvl w:val="0"/>
                <w:numId w:val="10"/>
              </w:numPr>
              <w:ind w:left="0" w:firstLine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sz w:val="24"/>
                <w:szCs w:val="24"/>
              </w:rPr>
              <w:t>За захтев, молбу, предлог, пријаву и други поднесак, ако овом одлуком није другачије прописано</w:t>
            </w:r>
          </w:p>
        </w:tc>
        <w:tc>
          <w:tcPr>
            <w:tcW w:w="1530" w:type="dxa"/>
          </w:tcPr>
          <w:p w:rsidR="00693CC1" w:rsidRDefault="00693CC1" w:rsidP="0077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44582" w:rsidRPr="00C44582" w:rsidRDefault="00BE50AF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250</w:t>
            </w:r>
            <w:r w:rsidR="00C44582" w:rsidRPr="00C44582">
              <w:rPr>
                <w:rFonts w:eastAsia="Times New Roman"/>
                <w:bCs/>
                <w:sz w:val="24"/>
                <w:szCs w:val="24"/>
              </w:rPr>
              <w:t xml:space="preserve"> динара</w:t>
            </w:r>
          </w:p>
        </w:tc>
      </w:tr>
    </w:tbl>
    <w:p w:rsidR="00BE50AF" w:rsidRPr="00BE50AF" w:rsidRDefault="005F03FD" w:rsidP="001D1197">
      <w:pPr>
        <w:pStyle w:val="Normal1"/>
        <w:spacing w:before="0" w:beforeAutospacing="0" w:after="0" w:afterAutospacing="0"/>
        <w:ind w:firstLine="720"/>
        <w:jc w:val="both"/>
        <w:rPr>
          <w:lang w:val="ru-RU"/>
        </w:rPr>
      </w:pPr>
      <w:r w:rsidRPr="00C44582">
        <w:rPr>
          <w:b/>
        </w:rPr>
        <w:t>Напомена:</w:t>
      </w:r>
      <w:r>
        <w:t xml:space="preserve"> Накнада се не плаћа за накнад</w:t>
      </w:r>
      <w:r w:rsidR="00693CC1">
        <w:t>н</w:t>
      </w:r>
      <w:r>
        <w:t>е поднеске, којима странка захтева само ажурирање пост</w:t>
      </w:r>
      <w:r w:rsidR="00BE50AF">
        <w:t>упка по раније поднетом захтеву и к</w:t>
      </w:r>
      <w:r w:rsidR="00BE50AF" w:rsidRPr="00BE50AF">
        <w:rPr>
          <w:lang w:val="ru-RU"/>
        </w:rPr>
        <w:t>ада је издавање списа, односно вршење радње по том захтеву</w:t>
      </w:r>
      <w:r w:rsidR="00693CC1">
        <w:rPr>
          <w:lang w:val="ru-RU"/>
        </w:rPr>
        <w:t xml:space="preserve"> ослобођено плаћања</w:t>
      </w:r>
      <w:r w:rsidR="00BE50AF" w:rsidRPr="00BE50AF">
        <w:rPr>
          <w:lang w:val="ru-RU"/>
        </w:rPr>
        <w:t xml:space="preserve"> таксе у складу са овом Одлуком</w:t>
      </w:r>
      <w:r w:rsidR="00693CC1">
        <w:rPr>
          <w:lang w:val="ru-RU"/>
        </w:rPr>
        <w:t>.</w:t>
      </w:r>
    </w:p>
    <w:p w:rsidR="00C51153" w:rsidRDefault="00C51153" w:rsidP="00C44582">
      <w:pPr>
        <w:spacing w:line="264" w:lineRule="auto"/>
        <w:ind w:left="-360" w:right="20" w:firstLine="1080"/>
        <w:jc w:val="both"/>
        <w:rPr>
          <w:sz w:val="20"/>
          <w:szCs w:val="20"/>
        </w:rPr>
      </w:pPr>
    </w:p>
    <w:p w:rsidR="00C51153" w:rsidRDefault="00C51153">
      <w:pPr>
        <w:spacing w:line="336" w:lineRule="exact"/>
        <w:rPr>
          <w:sz w:val="20"/>
          <w:szCs w:val="20"/>
        </w:rPr>
      </w:pPr>
    </w:p>
    <w:p w:rsidR="00C51153" w:rsidRDefault="005F03FD" w:rsidP="00BE50AF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2.</w:t>
      </w:r>
    </w:p>
    <w:tbl>
      <w:tblPr>
        <w:tblStyle w:val="a7"/>
        <w:tblW w:w="10350" w:type="dxa"/>
        <w:tblInd w:w="-342" w:type="dxa"/>
        <w:tblLook w:val="04A0"/>
      </w:tblPr>
      <w:tblGrid>
        <w:gridCol w:w="8820"/>
        <w:gridCol w:w="1530"/>
      </w:tblGrid>
      <w:tr w:rsidR="00BE50AF" w:rsidTr="005E070C">
        <w:trPr>
          <w:trHeight w:val="305"/>
        </w:trPr>
        <w:tc>
          <w:tcPr>
            <w:tcW w:w="8820" w:type="dxa"/>
          </w:tcPr>
          <w:p w:rsidR="00BE50AF" w:rsidRPr="00777F9A" w:rsidRDefault="00B67982" w:rsidP="002C5705">
            <w:pPr>
              <w:pStyle w:val="a3"/>
              <w:numPr>
                <w:ilvl w:val="0"/>
                <w:numId w:val="11"/>
              </w:numPr>
              <w:ind w:left="0" w:firstLine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sz w:val="24"/>
                <w:szCs w:val="24"/>
              </w:rPr>
              <w:t>За решења и закључке које доносе органи Општине у обављању послова из своје изворне надлежности, ако овом одлуком није другачије прописано</w:t>
            </w:r>
          </w:p>
        </w:tc>
        <w:tc>
          <w:tcPr>
            <w:tcW w:w="1530" w:type="dxa"/>
          </w:tcPr>
          <w:p w:rsidR="00693CC1" w:rsidRDefault="00693CC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BE50AF" w:rsidRPr="00B67982" w:rsidRDefault="00B67982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B67982">
              <w:rPr>
                <w:rFonts w:eastAsia="Times New Roman"/>
                <w:bCs/>
                <w:sz w:val="24"/>
                <w:szCs w:val="24"/>
              </w:rPr>
              <w:t>400 динара</w:t>
            </w:r>
          </w:p>
        </w:tc>
      </w:tr>
      <w:tr w:rsidR="00DA75FF" w:rsidTr="005E070C">
        <w:tc>
          <w:tcPr>
            <w:tcW w:w="8820" w:type="dxa"/>
          </w:tcPr>
          <w:p w:rsidR="00DA75FF" w:rsidRPr="00777F9A" w:rsidRDefault="00DA75FF" w:rsidP="002C5705">
            <w:pPr>
              <w:pStyle w:val="a3"/>
              <w:numPr>
                <w:ilvl w:val="0"/>
                <w:numId w:val="11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777F9A">
              <w:rPr>
                <w:sz w:val="24"/>
                <w:szCs w:val="24"/>
              </w:rPr>
              <w:t>За уверење, односно потврд</w:t>
            </w:r>
            <w:r w:rsidR="000E4F91" w:rsidRPr="00777F9A">
              <w:rPr>
                <w:sz w:val="24"/>
                <w:szCs w:val="24"/>
              </w:rPr>
              <w:t>е</w:t>
            </w:r>
            <w:r w:rsidRPr="00777F9A">
              <w:rPr>
                <w:sz w:val="24"/>
                <w:szCs w:val="24"/>
              </w:rPr>
              <w:t xml:space="preserve"> која издају органи Општине у обављању послова из своје изворне надлежности </w:t>
            </w:r>
          </w:p>
        </w:tc>
        <w:tc>
          <w:tcPr>
            <w:tcW w:w="1530" w:type="dxa"/>
          </w:tcPr>
          <w:p w:rsidR="00693CC1" w:rsidRDefault="00693CC1" w:rsidP="00693CC1">
            <w:pPr>
              <w:jc w:val="right"/>
              <w:rPr>
                <w:sz w:val="24"/>
                <w:szCs w:val="24"/>
              </w:rPr>
            </w:pPr>
          </w:p>
          <w:p w:rsidR="00DA75FF" w:rsidRPr="00DA75FF" w:rsidRDefault="00DA75FF" w:rsidP="00693CC1">
            <w:pPr>
              <w:jc w:val="right"/>
              <w:rPr>
                <w:sz w:val="24"/>
                <w:szCs w:val="24"/>
              </w:rPr>
            </w:pPr>
            <w:r w:rsidRPr="00DA75FF">
              <w:rPr>
                <w:sz w:val="24"/>
                <w:szCs w:val="24"/>
              </w:rPr>
              <w:t>200 динара</w:t>
            </w:r>
          </w:p>
        </w:tc>
      </w:tr>
      <w:tr w:rsidR="00BE50AF" w:rsidTr="005E070C">
        <w:tc>
          <w:tcPr>
            <w:tcW w:w="8820" w:type="dxa"/>
          </w:tcPr>
          <w:p w:rsidR="00BE50AF" w:rsidRPr="00777F9A" w:rsidRDefault="00DA75FF" w:rsidP="002C5705">
            <w:pPr>
              <w:pStyle w:val="a3"/>
              <w:numPr>
                <w:ilvl w:val="0"/>
                <w:numId w:val="11"/>
              </w:numPr>
              <w:tabs>
                <w:tab w:val="left" w:pos="1015"/>
              </w:tabs>
              <w:rPr>
                <w:rFonts w:eastAsia="Times New Roman"/>
                <w:sz w:val="24"/>
                <w:szCs w:val="24"/>
              </w:rPr>
            </w:pPr>
            <w:r w:rsidRPr="00777F9A">
              <w:rPr>
                <w:rFonts w:eastAsia="Times New Roman"/>
                <w:sz w:val="24"/>
                <w:szCs w:val="24"/>
              </w:rPr>
              <w:t xml:space="preserve">За идавање преписа из архива по сваком листу </w:t>
            </w:r>
          </w:p>
        </w:tc>
        <w:tc>
          <w:tcPr>
            <w:tcW w:w="1530" w:type="dxa"/>
          </w:tcPr>
          <w:p w:rsidR="00BE50AF" w:rsidRPr="00F81B9C" w:rsidRDefault="00DA75FF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150 динара</w:t>
            </w:r>
          </w:p>
        </w:tc>
      </w:tr>
      <w:tr w:rsidR="00BE50AF" w:rsidTr="005E070C">
        <w:tc>
          <w:tcPr>
            <w:tcW w:w="8820" w:type="dxa"/>
          </w:tcPr>
          <w:p w:rsidR="00BE50AF" w:rsidRPr="00777F9A" w:rsidRDefault="009A7921" w:rsidP="002C5705">
            <w:pPr>
              <w:pStyle w:val="a3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bCs/>
                <w:sz w:val="24"/>
                <w:szCs w:val="24"/>
              </w:rPr>
              <w:t xml:space="preserve">За разгледање списа </w:t>
            </w:r>
            <w:r w:rsidR="000E4F91" w:rsidRPr="00777F9A">
              <w:rPr>
                <w:rFonts w:eastAsia="Times New Roman"/>
                <w:bCs/>
                <w:sz w:val="24"/>
                <w:szCs w:val="24"/>
              </w:rPr>
              <w:t xml:space="preserve">предмета </w:t>
            </w:r>
            <w:r w:rsidR="00693CC1">
              <w:rPr>
                <w:rFonts w:eastAsia="Times New Roman"/>
                <w:bCs/>
                <w:sz w:val="24"/>
                <w:szCs w:val="24"/>
              </w:rPr>
              <w:t>код о</w:t>
            </w:r>
            <w:r w:rsidRPr="00777F9A">
              <w:rPr>
                <w:rFonts w:eastAsia="Times New Roman"/>
                <w:bCs/>
                <w:sz w:val="24"/>
                <w:szCs w:val="24"/>
              </w:rPr>
              <w:t>р</w:t>
            </w:r>
            <w:r w:rsidR="00693CC1">
              <w:rPr>
                <w:rFonts w:eastAsia="Times New Roman"/>
                <w:bCs/>
                <w:sz w:val="24"/>
                <w:szCs w:val="24"/>
              </w:rPr>
              <w:t>г</w:t>
            </w:r>
            <w:r w:rsidRPr="00777F9A">
              <w:rPr>
                <w:rFonts w:eastAsia="Times New Roman"/>
                <w:bCs/>
                <w:sz w:val="24"/>
                <w:szCs w:val="24"/>
              </w:rPr>
              <w:t>ана за св</w:t>
            </w:r>
            <w:r w:rsidR="00693CC1">
              <w:rPr>
                <w:rFonts w:eastAsia="Times New Roman"/>
                <w:bCs/>
                <w:sz w:val="24"/>
                <w:szCs w:val="24"/>
              </w:rPr>
              <w:t>а</w:t>
            </w:r>
            <w:r w:rsidRPr="00777F9A">
              <w:rPr>
                <w:rFonts w:eastAsia="Times New Roman"/>
                <w:bCs/>
                <w:sz w:val="24"/>
                <w:szCs w:val="24"/>
              </w:rPr>
              <w:t>ки започети сат по</w:t>
            </w:r>
          </w:p>
        </w:tc>
        <w:tc>
          <w:tcPr>
            <w:tcW w:w="1530" w:type="dxa"/>
          </w:tcPr>
          <w:p w:rsidR="00BE50AF" w:rsidRPr="00DA75FF" w:rsidRDefault="009A792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DA75FF">
              <w:rPr>
                <w:rFonts w:eastAsia="Times New Roman"/>
                <w:bCs/>
                <w:sz w:val="24"/>
                <w:szCs w:val="24"/>
              </w:rPr>
              <w:t>300 динара</w:t>
            </w:r>
          </w:p>
        </w:tc>
      </w:tr>
      <w:tr w:rsidR="00DA75FF" w:rsidTr="005E070C">
        <w:trPr>
          <w:trHeight w:val="854"/>
        </w:trPr>
        <w:tc>
          <w:tcPr>
            <w:tcW w:w="8820" w:type="dxa"/>
          </w:tcPr>
          <w:p w:rsidR="00DA75FF" w:rsidRPr="00777F9A" w:rsidRDefault="00DA75FF" w:rsidP="002C5705">
            <w:pPr>
              <w:pStyle w:val="a3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bCs/>
                <w:sz w:val="24"/>
                <w:szCs w:val="24"/>
              </w:rPr>
              <w:t>За издавања фотокопије аката, односно списа предмета по табаку оригинала</w:t>
            </w:r>
          </w:p>
          <w:p w:rsidR="000E4F91" w:rsidRDefault="000E4F91" w:rsidP="002C5705">
            <w:pPr>
              <w:pStyle w:val="a3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физичка лица  </w:t>
            </w:r>
          </w:p>
          <w:p w:rsidR="00DA75FF" w:rsidRPr="000E4F91" w:rsidRDefault="000E4F91" w:rsidP="002C5705">
            <w:pPr>
              <w:pStyle w:val="a3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правна лица и предузетнике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DA75FF" w:rsidRDefault="00DA75FF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0E4F91" w:rsidRDefault="000E4F9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50 динара</w:t>
            </w:r>
          </w:p>
          <w:p w:rsidR="000E4F91" w:rsidRPr="00DA75FF" w:rsidRDefault="000E4F9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 динара</w:t>
            </w:r>
          </w:p>
        </w:tc>
      </w:tr>
      <w:tr w:rsidR="000E4F91" w:rsidTr="005E070C">
        <w:tc>
          <w:tcPr>
            <w:tcW w:w="8820" w:type="dxa"/>
          </w:tcPr>
          <w:p w:rsidR="000E4F91" w:rsidRPr="00777F9A" w:rsidRDefault="000E4F91" w:rsidP="002C5705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77F9A">
              <w:rPr>
                <w:sz w:val="24"/>
                <w:szCs w:val="24"/>
              </w:rPr>
              <w:t xml:space="preserve">За опомену којом се обвезник позива да плати таксу </w:t>
            </w:r>
          </w:p>
        </w:tc>
        <w:tc>
          <w:tcPr>
            <w:tcW w:w="1530" w:type="dxa"/>
          </w:tcPr>
          <w:p w:rsidR="000E4F91" w:rsidRPr="000E4F91" w:rsidRDefault="000E4F91" w:rsidP="00693CC1">
            <w:pPr>
              <w:jc w:val="right"/>
              <w:rPr>
                <w:sz w:val="24"/>
                <w:szCs w:val="24"/>
              </w:rPr>
            </w:pPr>
            <w:r w:rsidRPr="000E4F91">
              <w:rPr>
                <w:sz w:val="24"/>
                <w:szCs w:val="24"/>
              </w:rPr>
              <w:t>200 динара</w:t>
            </w:r>
          </w:p>
        </w:tc>
      </w:tr>
      <w:tr w:rsidR="00DA75FF" w:rsidTr="005E070C">
        <w:tc>
          <w:tcPr>
            <w:tcW w:w="8820" w:type="dxa"/>
          </w:tcPr>
          <w:p w:rsidR="00DA75FF" w:rsidRPr="00777F9A" w:rsidRDefault="00DA75FF" w:rsidP="002C5705">
            <w:pPr>
              <w:pStyle w:val="a3"/>
              <w:numPr>
                <w:ilvl w:val="0"/>
                <w:numId w:val="11"/>
              </w:numPr>
              <w:ind w:left="0" w:firstLine="36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bCs/>
                <w:sz w:val="24"/>
                <w:szCs w:val="24"/>
              </w:rPr>
              <w:t xml:space="preserve">За жалбе против аката органа Општине које доносе у обављању послова из своје изворне надлежности </w:t>
            </w:r>
            <w:r w:rsidRPr="00777F9A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693CC1" w:rsidRDefault="00693CC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DA75FF" w:rsidRPr="00DA75FF" w:rsidRDefault="00DA75FF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DA75FF">
              <w:rPr>
                <w:rFonts w:eastAsia="Times New Roman"/>
                <w:bCs/>
                <w:sz w:val="24"/>
                <w:szCs w:val="24"/>
              </w:rPr>
              <w:t>450 динара</w:t>
            </w:r>
          </w:p>
        </w:tc>
      </w:tr>
      <w:tr w:rsidR="00C655F7" w:rsidTr="005E070C">
        <w:tc>
          <w:tcPr>
            <w:tcW w:w="8820" w:type="dxa"/>
          </w:tcPr>
          <w:p w:rsidR="00C655F7" w:rsidRPr="00777F9A" w:rsidRDefault="00C655F7" w:rsidP="002C5705">
            <w:pPr>
              <w:pStyle w:val="a3"/>
              <w:numPr>
                <w:ilvl w:val="0"/>
                <w:numId w:val="11"/>
              </w:numPr>
              <w:ind w:left="0" w:firstLine="36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ванредне правне лекове </w:t>
            </w:r>
          </w:p>
        </w:tc>
        <w:tc>
          <w:tcPr>
            <w:tcW w:w="1530" w:type="dxa"/>
          </w:tcPr>
          <w:p w:rsidR="00C655F7" w:rsidRPr="00DA75FF" w:rsidRDefault="00CA0BEA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1.000 динара</w:t>
            </w:r>
          </w:p>
        </w:tc>
      </w:tr>
    </w:tbl>
    <w:p w:rsidR="00BE50AF" w:rsidRDefault="00BE50AF" w:rsidP="00BE50AF">
      <w:pPr>
        <w:jc w:val="center"/>
        <w:rPr>
          <w:rFonts w:eastAsia="Times New Roman"/>
          <w:b/>
          <w:bCs/>
          <w:sz w:val="24"/>
          <w:szCs w:val="24"/>
        </w:rPr>
      </w:pPr>
    </w:p>
    <w:p w:rsidR="00C51153" w:rsidRDefault="005F03FD" w:rsidP="00777F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3.</w:t>
      </w:r>
    </w:p>
    <w:tbl>
      <w:tblPr>
        <w:tblStyle w:val="a7"/>
        <w:tblW w:w="10350" w:type="dxa"/>
        <w:tblInd w:w="-342" w:type="dxa"/>
        <w:tblLook w:val="04A0"/>
      </w:tblPr>
      <w:tblGrid>
        <w:gridCol w:w="8820"/>
        <w:gridCol w:w="1530"/>
      </w:tblGrid>
      <w:tr w:rsidR="00777F9A" w:rsidTr="005E070C">
        <w:tc>
          <w:tcPr>
            <w:tcW w:w="8820" w:type="dxa"/>
          </w:tcPr>
          <w:p w:rsidR="00777F9A" w:rsidRPr="00777F9A" w:rsidRDefault="00777F9A" w:rsidP="002C5705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издавање</w:t>
            </w:r>
            <w:r w:rsidRPr="00777F9A">
              <w:rPr>
                <w:sz w:val="24"/>
                <w:szCs w:val="24"/>
              </w:rPr>
              <w:t xml:space="preserve"> извода из матичних књига рођених, венчаних и умрлих и</w:t>
            </w:r>
            <w:r w:rsidR="005E070C">
              <w:rPr>
                <w:sz w:val="24"/>
                <w:szCs w:val="24"/>
              </w:rPr>
              <w:t xml:space="preserve"> уверења из књиге</w:t>
            </w:r>
            <w:r w:rsidRPr="00777F9A">
              <w:rPr>
                <w:sz w:val="24"/>
                <w:szCs w:val="24"/>
              </w:rPr>
              <w:t xml:space="preserve"> држављанства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777F9A" w:rsidRDefault="00777F9A" w:rsidP="00365B7C">
            <w:pPr>
              <w:jc w:val="right"/>
              <w:rPr>
                <w:sz w:val="24"/>
                <w:szCs w:val="24"/>
              </w:rPr>
            </w:pPr>
            <w:r w:rsidRPr="00777F9A">
              <w:rPr>
                <w:sz w:val="24"/>
                <w:szCs w:val="24"/>
              </w:rPr>
              <w:t>200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5E070C" w:rsidRDefault="005E070C" w:rsidP="002C5705">
            <w:pPr>
              <w:pStyle w:val="a3"/>
              <w:numPr>
                <w:ilvl w:val="0"/>
                <w:numId w:val="12"/>
              </w:numPr>
              <w:ind w:left="-18" w:firstLine="378"/>
              <w:jc w:val="both"/>
              <w:rPr>
                <w:sz w:val="24"/>
                <w:szCs w:val="24"/>
              </w:rPr>
            </w:pPr>
            <w:r w:rsidRPr="005E070C">
              <w:rPr>
                <w:sz w:val="24"/>
                <w:szCs w:val="24"/>
              </w:rPr>
              <w:t>За издавање извода из матичних књига рођених, венчаних и умрлих на међународном обрасцу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5E070C" w:rsidRDefault="005E070C" w:rsidP="00365B7C">
            <w:pPr>
              <w:jc w:val="right"/>
              <w:rPr>
                <w:sz w:val="24"/>
                <w:szCs w:val="24"/>
              </w:rPr>
            </w:pPr>
            <w:r w:rsidRPr="005E07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5E070C">
              <w:rPr>
                <w:sz w:val="24"/>
                <w:szCs w:val="24"/>
              </w:rPr>
              <w:t>000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5E070C" w:rsidRDefault="00B14F4D" w:rsidP="002C5705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и</w:t>
            </w:r>
            <w:r w:rsidR="005E070C" w:rsidRPr="005E070C">
              <w:rPr>
                <w:sz w:val="24"/>
                <w:szCs w:val="24"/>
              </w:rPr>
              <w:t>здавање уверења и других исправа ради њиховог коришћења у иностранству – (уверења о слободном брачном стању, потврда о животу и сл</w:t>
            </w:r>
            <w:r w:rsidR="005E070C">
              <w:rPr>
                <w:sz w:val="24"/>
                <w:szCs w:val="24"/>
              </w:rPr>
              <w:t>.</w:t>
            </w:r>
            <w:r w:rsidR="005E070C" w:rsidRPr="005E070C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5E070C" w:rsidRDefault="005E070C" w:rsidP="00365B7C">
            <w:pPr>
              <w:jc w:val="right"/>
              <w:rPr>
                <w:sz w:val="24"/>
                <w:szCs w:val="24"/>
              </w:rPr>
            </w:pPr>
            <w:r w:rsidRPr="005E070C">
              <w:rPr>
                <w:sz w:val="24"/>
                <w:szCs w:val="24"/>
              </w:rPr>
              <w:t>1.600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B14F4D" w:rsidRDefault="00B14F4D" w:rsidP="002C5705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</w:t>
            </w:r>
            <w:r w:rsidRPr="00B14F4D">
              <w:rPr>
                <w:sz w:val="24"/>
                <w:szCs w:val="24"/>
              </w:rPr>
              <w:t>оношење решења о накнадном упису у матичну књигу рођених, умрлих, у књигу држављана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B14F4D" w:rsidRDefault="00B14F4D" w:rsidP="00365B7C">
            <w:pPr>
              <w:jc w:val="right"/>
              <w:rPr>
                <w:sz w:val="24"/>
                <w:szCs w:val="24"/>
              </w:rPr>
            </w:pPr>
            <w:r w:rsidRPr="00B14F4D">
              <w:rPr>
                <w:sz w:val="24"/>
                <w:szCs w:val="24"/>
              </w:rPr>
              <w:t>400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B14F4D" w:rsidRDefault="00B14F4D" w:rsidP="002C5705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</w:t>
            </w:r>
            <w:r w:rsidRPr="00B14F4D">
              <w:rPr>
                <w:sz w:val="24"/>
                <w:szCs w:val="24"/>
              </w:rPr>
              <w:t>оношење решења о промени личног имена</w:t>
            </w:r>
            <w:r>
              <w:rPr>
                <w:sz w:val="24"/>
                <w:szCs w:val="24"/>
              </w:rPr>
              <w:t xml:space="preserve"> на лични захтев</w:t>
            </w:r>
          </w:p>
        </w:tc>
        <w:tc>
          <w:tcPr>
            <w:tcW w:w="1530" w:type="dxa"/>
          </w:tcPr>
          <w:p w:rsidR="00777F9A" w:rsidRPr="00B14F4D" w:rsidRDefault="00B14F4D" w:rsidP="00365B7C">
            <w:pPr>
              <w:jc w:val="right"/>
              <w:rPr>
                <w:sz w:val="24"/>
                <w:szCs w:val="24"/>
              </w:rPr>
            </w:pPr>
            <w:r w:rsidRPr="00B14F4D">
              <w:rPr>
                <w:sz w:val="24"/>
                <w:szCs w:val="24"/>
              </w:rPr>
              <w:t>5.500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670FAA" w:rsidRDefault="00670FAA" w:rsidP="002C5705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За закључење брака у службеним просторијама Општинске управе радним данима</w:t>
            </w:r>
            <w:r w:rsidR="007D07C0">
              <w:rPr>
                <w:sz w:val="24"/>
                <w:szCs w:val="24"/>
              </w:rPr>
              <w:t xml:space="preserve"> у радно време</w:t>
            </w:r>
          </w:p>
        </w:tc>
        <w:tc>
          <w:tcPr>
            <w:tcW w:w="1530" w:type="dxa"/>
          </w:tcPr>
          <w:p w:rsidR="00670FAA" w:rsidRDefault="00670FAA" w:rsidP="00365B7C">
            <w:pPr>
              <w:jc w:val="right"/>
              <w:rPr>
                <w:sz w:val="20"/>
                <w:szCs w:val="20"/>
              </w:rPr>
            </w:pPr>
          </w:p>
          <w:p w:rsidR="00777F9A" w:rsidRPr="00670FAA" w:rsidRDefault="00670FAA" w:rsidP="00365B7C">
            <w:pPr>
              <w:jc w:val="right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500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670FAA" w:rsidRDefault="00670FAA" w:rsidP="002C5705">
            <w:pPr>
              <w:pStyle w:val="a3"/>
              <w:numPr>
                <w:ilvl w:val="0"/>
                <w:numId w:val="12"/>
              </w:numPr>
              <w:ind w:left="-18" w:firstLine="378"/>
              <w:jc w:val="both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За закључење брака у службеним просторијама Општинске управе</w:t>
            </w:r>
            <w:r w:rsidR="007D07C0">
              <w:rPr>
                <w:sz w:val="24"/>
                <w:szCs w:val="24"/>
              </w:rPr>
              <w:t xml:space="preserve"> ван радног времена и</w:t>
            </w:r>
            <w:r w:rsidRPr="00670FAA">
              <w:rPr>
                <w:sz w:val="24"/>
                <w:szCs w:val="24"/>
              </w:rPr>
              <w:t xml:space="preserve"> нерадним данима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670FAA" w:rsidRDefault="00670FAA" w:rsidP="00365B7C">
            <w:pPr>
              <w:jc w:val="right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1.000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670FAA" w:rsidRDefault="00670FAA" w:rsidP="002C5705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 xml:space="preserve">За закључење брака ван службених просторија Општинске управе </w:t>
            </w:r>
          </w:p>
        </w:tc>
        <w:tc>
          <w:tcPr>
            <w:tcW w:w="1530" w:type="dxa"/>
          </w:tcPr>
          <w:p w:rsidR="00777F9A" w:rsidRPr="00670FAA" w:rsidRDefault="00670FAA" w:rsidP="00365B7C">
            <w:pPr>
              <w:jc w:val="right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5.000 динара</w:t>
            </w:r>
          </w:p>
        </w:tc>
      </w:tr>
    </w:tbl>
    <w:p w:rsidR="00777F9A" w:rsidRDefault="00777F9A" w:rsidP="00777F9A">
      <w:pPr>
        <w:jc w:val="center"/>
        <w:rPr>
          <w:sz w:val="20"/>
          <w:szCs w:val="20"/>
        </w:rPr>
      </w:pPr>
    </w:p>
    <w:p w:rsidR="00D424DE" w:rsidRDefault="00D424DE">
      <w:pPr>
        <w:ind w:left="4160"/>
        <w:rPr>
          <w:sz w:val="20"/>
          <w:szCs w:val="20"/>
        </w:rPr>
      </w:pPr>
    </w:p>
    <w:p w:rsidR="00D424DE" w:rsidRDefault="00D424DE">
      <w:pPr>
        <w:ind w:left="4160"/>
        <w:rPr>
          <w:sz w:val="20"/>
          <w:szCs w:val="20"/>
        </w:rPr>
      </w:pPr>
    </w:p>
    <w:p w:rsidR="00D424DE" w:rsidRDefault="00D424DE">
      <w:pPr>
        <w:ind w:left="4160"/>
        <w:rPr>
          <w:sz w:val="20"/>
          <w:szCs w:val="20"/>
        </w:rPr>
      </w:pPr>
    </w:p>
    <w:p w:rsidR="00C51153" w:rsidRDefault="00D424DE" w:rsidP="00D424DE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Тарифни број 4</w:t>
      </w:r>
      <w:r w:rsidR="005F03FD"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a7"/>
        <w:tblW w:w="10350" w:type="dxa"/>
        <w:tblInd w:w="-342" w:type="dxa"/>
        <w:tblLook w:val="04A0"/>
      </w:tblPr>
      <w:tblGrid>
        <w:gridCol w:w="8820"/>
        <w:gridCol w:w="1530"/>
      </w:tblGrid>
      <w:tr w:rsidR="00D424DE" w:rsidTr="00D424DE">
        <w:tc>
          <w:tcPr>
            <w:tcW w:w="8820" w:type="dxa"/>
          </w:tcPr>
          <w:p w:rsidR="00D424DE" w:rsidRPr="00D424DE" w:rsidRDefault="00D424DE" w:rsidP="002C5705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424DE">
              <w:rPr>
                <w:sz w:val="24"/>
                <w:szCs w:val="24"/>
              </w:rPr>
              <w:t>Овера преписа, потписа и рукописа</w:t>
            </w:r>
          </w:p>
        </w:tc>
        <w:tc>
          <w:tcPr>
            <w:tcW w:w="1530" w:type="dxa"/>
          </w:tcPr>
          <w:p w:rsidR="00D424DE" w:rsidRPr="00D424DE" w:rsidRDefault="00D424DE" w:rsidP="00F27024">
            <w:pPr>
              <w:jc w:val="right"/>
              <w:rPr>
                <w:sz w:val="24"/>
                <w:szCs w:val="24"/>
              </w:rPr>
            </w:pPr>
            <w:r w:rsidRPr="00D424DE">
              <w:rPr>
                <w:sz w:val="24"/>
                <w:szCs w:val="24"/>
              </w:rPr>
              <w:t>300 динара</w:t>
            </w:r>
          </w:p>
        </w:tc>
      </w:tr>
      <w:tr w:rsidR="00D424DE" w:rsidTr="00A127D6">
        <w:tc>
          <w:tcPr>
            <w:tcW w:w="8820" w:type="dxa"/>
            <w:tcBorders>
              <w:bottom w:val="single" w:sz="4" w:space="0" w:color="auto"/>
            </w:tcBorders>
          </w:tcPr>
          <w:p w:rsidR="00D424DE" w:rsidRPr="00D424DE" w:rsidRDefault="00D424DE" w:rsidP="002C5705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424DE">
              <w:rPr>
                <w:sz w:val="24"/>
                <w:szCs w:val="24"/>
              </w:rPr>
              <w:t xml:space="preserve">Овера пуномоћја </w:t>
            </w:r>
          </w:p>
        </w:tc>
        <w:tc>
          <w:tcPr>
            <w:tcW w:w="1530" w:type="dxa"/>
          </w:tcPr>
          <w:p w:rsidR="00D424DE" w:rsidRPr="00D424DE" w:rsidRDefault="00D424DE" w:rsidP="00F27024">
            <w:pPr>
              <w:jc w:val="right"/>
              <w:rPr>
                <w:sz w:val="24"/>
                <w:szCs w:val="24"/>
              </w:rPr>
            </w:pPr>
            <w:r w:rsidRPr="00D424DE">
              <w:rPr>
                <w:sz w:val="24"/>
                <w:szCs w:val="24"/>
              </w:rPr>
              <w:t>400 динара</w:t>
            </w:r>
          </w:p>
        </w:tc>
      </w:tr>
    </w:tbl>
    <w:p w:rsidR="00D424DE" w:rsidRDefault="00D424DE" w:rsidP="00D424DE">
      <w:pPr>
        <w:jc w:val="center"/>
        <w:rPr>
          <w:sz w:val="20"/>
          <w:szCs w:val="20"/>
        </w:rPr>
      </w:pPr>
    </w:p>
    <w:p w:rsidR="00C51153" w:rsidRDefault="00C51153">
      <w:pPr>
        <w:spacing w:line="36" w:lineRule="exact"/>
        <w:rPr>
          <w:sz w:val="20"/>
          <w:szCs w:val="20"/>
        </w:rPr>
      </w:pPr>
    </w:p>
    <w:p w:rsidR="00C51153" w:rsidRPr="004B76F2" w:rsidRDefault="004B76F2" w:rsidP="004B76F2">
      <w:pPr>
        <w:spacing w:line="365" w:lineRule="exact"/>
        <w:jc w:val="center"/>
        <w:rPr>
          <w:b/>
          <w:sz w:val="24"/>
          <w:szCs w:val="24"/>
        </w:rPr>
      </w:pPr>
      <w:r w:rsidRPr="004B76F2">
        <w:rPr>
          <w:b/>
          <w:sz w:val="24"/>
          <w:szCs w:val="24"/>
        </w:rPr>
        <w:t xml:space="preserve">II </w:t>
      </w:r>
      <w:r w:rsidR="00D74F65">
        <w:rPr>
          <w:b/>
          <w:sz w:val="20"/>
          <w:szCs w:val="20"/>
        </w:rPr>
        <w:t xml:space="preserve">СПИСИ И РАДЊЕ У ИМОВИНСКОПРАВНОЈ И СТАМБЕНОЈ ОБЛАСТИ </w:t>
      </w:r>
    </w:p>
    <w:p w:rsidR="00C51153" w:rsidRDefault="00C51153">
      <w:pPr>
        <w:spacing w:line="48" w:lineRule="exact"/>
        <w:rPr>
          <w:sz w:val="20"/>
          <w:szCs w:val="20"/>
        </w:rPr>
      </w:pPr>
    </w:p>
    <w:p w:rsidR="0059461C" w:rsidRDefault="00B15745" w:rsidP="0059461C">
      <w:pPr>
        <w:spacing w:line="365" w:lineRule="exact"/>
        <w:jc w:val="center"/>
        <w:rPr>
          <w:b/>
          <w:sz w:val="24"/>
          <w:szCs w:val="24"/>
        </w:rPr>
      </w:pPr>
      <w:r w:rsidRPr="00B15745">
        <w:rPr>
          <w:b/>
          <w:sz w:val="24"/>
          <w:szCs w:val="24"/>
        </w:rPr>
        <w:t>Тарифни број 5.</w:t>
      </w:r>
    </w:p>
    <w:tbl>
      <w:tblPr>
        <w:tblStyle w:val="a7"/>
        <w:tblW w:w="10350" w:type="dxa"/>
        <w:tblInd w:w="-342" w:type="dxa"/>
        <w:tblLook w:val="04A0"/>
      </w:tblPr>
      <w:tblGrid>
        <w:gridCol w:w="8820"/>
        <w:gridCol w:w="1530"/>
      </w:tblGrid>
      <w:tr w:rsidR="00A127D6" w:rsidTr="00CB4B3B">
        <w:tc>
          <w:tcPr>
            <w:tcW w:w="8820" w:type="dxa"/>
          </w:tcPr>
          <w:p w:rsidR="00A127D6" w:rsidRPr="00D424DE" w:rsidRDefault="00A127D6" w:rsidP="002C5705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доношење решења о утврђивању земљишта за р</w:t>
            </w:r>
            <w:r w:rsidR="00F2702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довну употребу објекта</w:t>
            </w:r>
          </w:p>
        </w:tc>
        <w:tc>
          <w:tcPr>
            <w:tcW w:w="1530" w:type="dxa"/>
          </w:tcPr>
          <w:p w:rsidR="00A127D6" w:rsidRPr="00D424DE" w:rsidRDefault="00A127D6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  <w:r w:rsidRPr="00D424DE">
              <w:rPr>
                <w:sz w:val="24"/>
                <w:szCs w:val="24"/>
              </w:rPr>
              <w:t>00 динара</w:t>
            </w:r>
          </w:p>
        </w:tc>
      </w:tr>
      <w:tr w:rsidR="00A127D6" w:rsidTr="00521D08">
        <w:tc>
          <w:tcPr>
            <w:tcW w:w="8820" w:type="dxa"/>
          </w:tcPr>
          <w:p w:rsidR="00A127D6" w:rsidRPr="00D424DE" w:rsidRDefault="00A127D6" w:rsidP="002C5705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доношење решења о конверзији </w:t>
            </w:r>
          </w:p>
        </w:tc>
        <w:tc>
          <w:tcPr>
            <w:tcW w:w="1530" w:type="dxa"/>
          </w:tcPr>
          <w:p w:rsidR="00A127D6" w:rsidRPr="00D424DE" w:rsidRDefault="00521D08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</w:t>
            </w:r>
            <w:r w:rsidR="00A127D6" w:rsidRPr="00D424DE">
              <w:rPr>
                <w:sz w:val="24"/>
                <w:szCs w:val="24"/>
              </w:rPr>
              <w:t xml:space="preserve"> динара</w:t>
            </w:r>
          </w:p>
        </w:tc>
      </w:tr>
      <w:tr w:rsidR="00521D08" w:rsidTr="00521D08">
        <w:tc>
          <w:tcPr>
            <w:tcW w:w="8820" w:type="dxa"/>
          </w:tcPr>
          <w:p w:rsidR="00521D08" w:rsidRDefault="00F27024" w:rsidP="002C5705">
            <w:pPr>
              <w:pStyle w:val="a3"/>
              <w:numPr>
                <w:ilvl w:val="0"/>
                <w:numId w:val="14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доношење решења о отуђењу,</w:t>
            </w:r>
            <w:r w:rsidR="00521D08">
              <w:rPr>
                <w:sz w:val="24"/>
                <w:szCs w:val="24"/>
              </w:rPr>
              <w:t xml:space="preserve"> давању у закуп</w:t>
            </w:r>
            <w:r>
              <w:rPr>
                <w:sz w:val="24"/>
                <w:szCs w:val="24"/>
              </w:rPr>
              <w:t xml:space="preserve"> и размену</w:t>
            </w:r>
            <w:r w:rsidR="00521D08">
              <w:rPr>
                <w:sz w:val="24"/>
                <w:szCs w:val="24"/>
              </w:rPr>
              <w:t xml:space="preserve"> земљишта у јавној својини општине</w:t>
            </w:r>
          </w:p>
        </w:tc>
        <w:tc>
          <w:tcPr>
            <w:tcW w:w="1530" w:type="dxa"/>
          </w:tcPr>
          <w:p w:rsidR="00F27024" w:rsidRDefault="00F27024" w:rsidP="00F27024">
            <w:pPr>
              <w:jc w:val="right"/>
              <w:rPr>
                <w:sz w:val="24"/>
                <w:szCs w:val="24"/>
              </w:rPr>
            </w:pPr>
          </w:p>
          <w:p w:rsidR="00521D08" w:rsidRDefault="00521D08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  <w:tr w:rsidR="00521D08" w:rsidTr="00521D08">
        <w:tc>
          <w:tcPr>
            <w:tcW w:w="8820" w:type="dxa"/>
          </w:tcPr>
          <w:p w:rsidR="00521D08" w:rsidRDefault="00521D08" w:rsidP="002C5705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доношење решења о враћању утрина и пашњака селима на коришћење </w:t>
            </w:r>
          </w:p>
        </w:tc>
        <w:tc>
          <w:tcPr>
            <w:tcW w:w="1530" w:type="dxa"/>
          </w:tcPr>
          <w:p w:rsidR="00521D08" w:rsidRDefault="00521D08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  <w:tr w:rsidR="00521D08" w:rsidTr="009775B6">
        <w:tc>
          <w:tcPr>
            <w:tcW w:w="8820" w:type="dxa"/>
          </w:tcPr>
          <w:p w:rsidR="00521D08" w:rsidRDefault="009775B6" w:rsidP="002C5705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Захтев за закључење уговора о закупу стана </w:t>
            </w:r>
          </w:p>
        </w:tc>
        <w:tc>
          <w:tcPr>
            <w:tcW w:w="1530" w:type="dxa"/>
          </w:tcPr>
          <w:p w:rsidR="00521D08" w:rsidRDefault="009775B6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динара</w:t>
            </w:r>
          </w:p>
        </w:tc>
      </w:tr>
      <w:tr w:rsidR="009775B6" w:rsidTr="009775B6">
        <w:tc>
          <w:tcPr>
            <w:tcW w:w="8820" w:type="dxa"/>
          </w:tcPr>
          <w:p w:rsidR="009775B6" w:rsidRDefault="009775B6" w:rsidP="002C5705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Захтев за закључење уговора о от</w:t>
            </w:r>
            <w:r w:rsidRPr="009775B6">
              <w:rPr>
                <w:sz w:val="24"/>
                <w:szCs w:val="24"/>
              </w:rPr>
              <w:t>купу стана</w:t>
            </w:r>
          </w:p>
        </w:tc>
        <w:tc>
          <w:tcPr>
            <w:tcW w:w="1530" w:type="dxa"/>
          </w:tcPr>
          <w:p w:rsidR="009775B6" w:rsidRDefault="009775B6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</w:tc>
      </w:tr>
      <w:tr w:rsidR="009775B6" w:rsidTr="009775B6">
        <w:tc>
          <w:tcPr>
            <w:tcW w:w="8820" w:type="dxa"/>
          </w:tcPr>
          <w:p w:rsidR="009775B6" w:rsidRDefault="00E9495E" w:rsidP="002C5705">
            <w:pPr>
              <w:pStyle w:val="a3"/>
              <w:numPr>
                <w:ilvl w:val="0"/>
                <w:numId w:val="14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доношење решења о исељењу бесправно </w:t>
            </w:r>
            <w:r w:rsidR="00A7026C">
              <w:rPr>
                <w:sz w:val="24"/>
                <w:szCs w:val="24"/>
              </w:rPr>
              <w:t>усељених лица из станова или заједничких просторија стамбене, односно стамбено-пословне зграде</w:t>
            </w:r>
          </w:p>
        </w:tc>
        <w:tc>
          <w:tcPr>
            <w:tcW w:w="1530" w:type="dxa"/>
          </w:tcPr>
          <w:p w:rsidR="009775B6" w:rsidRDefault="009775B6" w:rsidP="00F27024">
            <w:pPr>
              <w:jc w:val="right"/>
              <w:rPr>
                <w:sz w:val="24"/>
                <w:szCs w:val="24"/>
              </w:rPr>
            </w:pPr>
          </w:p>
          <w:p w:rsidR="00A7026C" w:rsidRDefault="00A7026C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</w:tc>
      </w:tr>
      <w:tr w:rsidR="009775B6" w:rsidTr="00ED4305">
        <w:tc>
          <w:tcPr>
            <w:tcW w:w="8820" w:type="dxa"/>
          </w:tcPr>
          <w:p w:rsidR="009775B6" w:rsidRDefault="00ED4305" w:rsidP="002C5705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доношење решења о регистрацији стамбене заједнице </w:t>
            </w:r>
          </w:p>
        </w:tc>
        <w:tc>
          <w:tcPr>
            <w:tcW w:w="1530" w:type="dxa"/>
          </w:tcPr>
          <w:p w:rsidR="009775B6" w:rsidRDefault="00ED4305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динара</w:t>
            </w:r>
          </w:p>
        </w:tc>
      </w:tr>
      <w:tr w:rsidR="00ED4305" w:rsidTr="00CB4B3B">
        <w:tc>
          <w:tcPr>
            <w:tcW w:w="8820" w:type="dxa"/>
            <w:tcBorders>
              <w:bottom w:val="single" w:sz="4" w:space="0" w:color="auto"/>
            </w:tcBorders>
          </w:tcPr>
          <w:p w:rsidR="00ED4305" w:rsidRDefault="00ED4305" w:rsidP="002C5705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вођење јединствене евиденције стамбених заједница </w:t>
            </w:r>
          </w:p>
        </w:tc>
        <w:tc>
          <w:tcPr>
            <w:tcW w:w="1530" w:type="dxa"/>
          </w:tcPr>
          <w:p w:rsidR="00ED4305" w:rsidRDefault="00ED4305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динара</w:t>
            </w:r>
          </w:p>
        </w:tc>
      </w:tr>
    </w:tbl>
    <w:p w:rsidR="00A127D6" w:rsidRPr="00D74F65" w:rsidRDefault="00A127D6" w:rsidP="00A127D6">
      <w:pPr>
        <w:jc w:val="center"/>
        <w:rPr>
          <w:b/>
          <w:sz w:val="20"/>
          <w:szCs w:val="20"/>
        </w:rPr>
      </w:pPr>
    </w:p>
    <w:p w:rsidR="00A127D6" w:rsidRPr="00D74F65" w:rsidRDefault="00D74F65" w:rsidP="0059461C">
      <w:pPr>
        <w:spacing w:line="365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 </w:t>
      </w:r>
      <w:r w:rsidRPr="00D74F65">
        <w:rPr>
          <w:b/>
          <w:sz w:val="20"/>
          <w:szCs w:val="20"/>
        </w:rPr>
        <w:t xml:space="preserve">СПИСИ И РАДЊЕ У ОБЛАСТИ ПРОСТОРНОГ ПЛАНИРАЊА И ИЗГРАДЊЕ  </w:t>
      </w:r>
    </w:p>
    <w:p w:rsidR="0059461C" w:rsidRDefault="0059461C">
      <w:pPr>
        <w:spacing w:line="365" w:lineRule="exact"/>
        <w:rPr>
          <w:sz w:val="20"/>
          <w:szCs w:val="20"/>
        </w:rPr>
      </w:pPr>
    </w:p>
    <w:p w:rsidR="00C51153" w:rsidRDefault="00D16189" w:rsidP="00D16189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6</w:t>
      </w:r>
      <w:r w:rsidR="005F03FD"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D16189" w:rsidTr="00D16189">
        <w:tc>
          <w:tcPr>
            <w:tcW w:w="8820" w:type="dxa"/>
          </w:tcPr>
          <w:p w:rsidR="00D16189" w:rsidRPr="00D16189" w:rsidRDefault="00D16189" w:rsidP="002C5705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Издавање информације о локацији </w:t>
            </w:r>
          </w:p>
          <w:p w:rsidR="00D16189" w:rsidRPr="00D16189" w:rsidRDefault="00D16189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 парцеле                                                                                                               </w:t>
            </w:r>
          </w:p>
          <w:p w:rsidR="00D16189" w:rsidRPr="00D16189" w:rsidRDefault="00815A3D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 парцела</w:t>
            </w:r>
            <w:r w:rsidR="00D16189">
              <w:rPr>
                <w:sz w:val="24"/>
                <w:szCs w:val="24"/>
              </w:rPr>
              <w:t xml:space="preserve"> </w:t>
            </w:r>
          </w:p>
          <w:p w:rsidR="00D16189" w:rsidRPr="00D424DE" w:rsidRDefault="00D16189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и више парцела       </w:t>
            </w:r>
          </w:p>
        </w:tc>
        <w:tc>
          <w:tcPr>
            <w:tcW w:w="1530" w:type="dxa"/>
          </w:tcPr>
          <w:p w:rsidR="00D16189" w:rsidRDefault="00D16189" w:rsidP="00CB4B3B">
            <w:pPr>
              <w:jc w:val="center"/>
              <w:rPr>
                <w:sz w:val="24"/>
                <w:szCs w:val="24"/>
              </w:rPr>
            </w:pPr>
          </w:p>
          <w:p w:rsidR="00D16189" w:rsidRDefault="00D16189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 динара</w:t>
            </w:r>
          </w:p>
          <w:p w:rsidR="00D16189" w:rsidRDefault="00D16189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 динара</w:t>
            </w:r>
          </w:p>
          <w:p w:rsidR="00D16189" w:rsidRPr="00D16189" w:rsidRDefault="00D16189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 динара</w:t>
            </w:r>
          </w:p>
        </w:tc>
      </w:tr>
    </w:tbl>
    <w:p w:rsidR="00D16189" w:rsidRDefault="00D16189" w:rsidP="00D16189">
      <w:pPr>
        <w:jc w:val="center"/>
        <w:rPr>
          <w:sz w:val="20"/>
          <w:szCs w:val="20"/>
        </w:rPr>
      </w:pPr>
    </w:p>
    <w:p w:rsidR="000A1898" w:rsidRDefault="000A1898" w:rsidP="00D16189">
      <w:pPr>
        <w:jc w:val="center"/>
        <w:rPr>
          <w:b/>
          <w:sz w:val="24"/>
          <w:szCs w:val="24"/>
        </w:rPr>
      </w:pPr>
      <w:r w:rsidRPr="000A1898">
        <w:rPr>
          <w:b/>
          <w:sz w:val="24"/>
          <w:szCs w:val="24"/>
        </w:rPr>
        <w:t>Тарифни број 7.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640"/>
        <w:gridCol w:w="1710"/>
      </w:tblGrid>
      <w:tr w:rsidR="000A1898" w:rsidTr="00EC7CD9">
        <w:tc>
          <w:tcPr>
            <w:tcW w:w="8640" w:type="dxa"/>
          </w:tcPr>
          <w:p w:rsidR="000A1898" w:rsidRPr="000A1898" w:rsidRDefault="000A1898" w:rsidP="002C5705">
            <w:pPr>
              <w:pStyle w:val="a3"/>
              <w:numPr>
                <w:ilvl w:val="0"/>
                <w:numId w:val="16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спровођење поступка за израду, доношење и измену урбанистичког плана</w:t>
            </w:r>
          </w:p>
          <w:p w:rsidR="000A1898" w:rsidRPr="00D16189" w:rsidRDefault="000A1898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подношење захтева                                                                                                              </w:t>
            </w:r>
          </w:p>
          <w:p w:rsidR="000A1898" w:rsidRPr="000D079F" w:rsidRDefault="000A1898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покретање поступка израде или измене урбанистичког плана</w:t>
            </w:r>
          </w:p>
        </w:tc>
        <w:tc>
          <w:tcPr>
            <w:tcW w:w="1710" w:type="dxa"/>
          </w:tcPr>
          <w:p w:rsidR="000A1898" w:rsidRDefault="000A1898" w:rsidP="00815A3D">
            <w:pPr>
              <w:jc w:val="right"/>
              <w:rPr>
                <w:sz w:val="24"/>
                <w:szCs w:val="24"/>
              </w:rPr>
            </w:pPr>
          </w:p>
          <w:p w:rsidR="000A1898" w:rsidRDefault="000A1898" w:rsidP="00815A3D">
            <w:pPr>
              <w:jc w:val="right"/>
              <w:rPr>
                <w:sz w:val="24"/>
                <w:szCs w:val="24"/>
              </w:rPr>
            </w:pPr>
          </w:p>
          <w:p w:rsidR="000A1898" w:rsidRPr="00EC7CD9" w:rsidRDefault="00EC7CD9" w:rsidP="00815A3D">
            <w:pPr>
              <w:pStyle w:val="a3"/>
              <w:numPr>
                <w:ilvl w:val="1"/>
                <w:numId w:val="16"/>
              </w:numPr>
              <w:ind w:left="72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 w:rsidR="000A1898" w:rsidRPr="00EC7CD9">
              <w:rPr>
                <w:sz w:val="24"/>
                <w:szCs w:val="24"/>
              </w:rPr>
              <w:t>нара</w:t>
            </w:r>
          </w:p>
          <w:p w:rsidR="000A1898" w:rsidRPr="00D16189" w:rsidRDefault="00EC7CD9" w:rsidP="00815A3D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 ди</w:t>
            </w:r>
            <w:r w:rsidR="000A1898" w:rsidRPr="00EC7CD9">
              <w:rPr>
                <w:sz w:val="24"/>
                <w:szCs w:val="24"/>
              </w:rPr>
              <w:t>нара</w:t>
            </w:r>
          </w:p>
        </w:tc>
      </w:tr>
      <w:tr w:rsidR="000A1898" w:rsidTr="000D079F">
        <w:tc>
          <w:tcPr>
            <w:tcW w:w="8640" w:type="dxa"/>
          </w:tcPr>
          <w:p w:rsidR="000A1898" w:rsidRPr="00EC7CD9" w:rsidRDefault="00EC7CD9" w:rsidP="002C5705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потврду урбанистичког пројекта </w:t>
            </w:r>
          </w:p>
        </w:tc>
        <w:tc>
          <w:tcPr>
            <w:tcW w:w="1710" w:type="dxa"/>
          </w:tcPr>
          <w:p w:rsidR="000A1898" w:rsidRPr="00D424DE" w:rsidRDefault="000D079F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 динара</w:t>
            </w:r>
          </w:p>
        </w:tc>
      </w:tr>
      <w:tr w:rsidR="000D079F" w:rsidTr="00CF2383">
        <w:tc>
          <w:tcPr>
            <w:tcW w:w="8640" w:type="dxa"/>
          </w:tcPr>
          <w:p w:rsidR="000D079F" w:rsidRDefault="000D079F" w:rsidP="002C5705">
            <w:pPr>
              <w:pStyle w:val="a3"/>
              <w:numPr>
                <w:ilvl w:val="0"/>
                <w:numId w:val="16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потврду урбанистичког пројекта за производне објекте и објекте из области пољопривреде</w:t>
            </w:r>
          </w:p>
        </w:tc>
        <w:tc>
          <w:tcPr>
            <w:tcW w:w="1710" w:type="dxa"/>
          </w:tcPr>
          <w:p w:rsidR="000D079F" w:rsidRDefault="000D079F" w:rsidP="00815A3D">
            <w:pPr>
              <w:jc w:val="right"/>
              <w:rPr>
                <w:sz w:val="24"/>
                <w:szCs w:val="24"/>
              </w:rPr>
            </w:pPr>
          </w:p>
          <w:p w:rsidR="000D079F" w:rsidRDefault="000D079F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 динара</w:t>
            </w:r>
          </w:p>
        </w:tc>
      </w:tr>
      <w:tr w:rsidR="00CF2383" w:rsidTr="00EC7CD9">
        <w:tc>
          <w:tcPr>
            <w:tcW w:w="8640" w:type="dxa"/>
            <w:tcBorders>
              <w:bottom w:val="single" w:sz="4" w:space="0" w:color="auto"/>
            </w:tcBorders>
          </w:tcPr>
          <w:p w:rsidR="00CF2383" w:rsidRDefault="00B75A1B" w:rsidP="002C5705">
            <w:pPr>
              <w:pStyle w:val="a3"/>
              <w:numPr>
                <w:ilvl w:val="0"/>
                <w:numId w:val="16"/>
              </w:numPr>
              <w:ind w:left="-18" w:firstLine="378"/>
              <w:jc w:val="both"/>
              <w:rPr>
                <w:sz w:val="24"/>
                <w:szCs w:val="24"/>
              </w:rPr>
            </w:pPr>
            <w:r w:rsidRPr="00B75A1B">
              <w:rPr>
                <w:sz w:val="24"/>
                <w:szCs w:val="24"/>
              </w:rPr>
              <w:t xml:space="preserve">Издавање потврда, уверења, података и мишљења у вези са урбанистичким плановима и одлукама </w:t>
            </w:r>
          </w:p>
        </w:tc>
        <w:tc>
          <w:tcPr>
            <w:tcW w:w="1710" w:type="dxa"/>
          </w:tcPr>
          <w:p w:rsidR="00CF2383" w:rsidRDefault="00CF2383" w:rsidP="00815A3D">
            <w:pPr>
              <w:jc w:val="right"/>
              <w:rPr>
                <w:sz w:val="24"/>
                <w:szCs w:val="24"/>
              </w:rPr>
            </w:pPr>
          </w:p>
          <w:p w:rsidR="00B75A1B" w:rsidRDefault="00B75A1B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</w:tbl>
    <w:p w:rsidR="000D079F" w:rsidRPr="00B75A1B" w:rsidRDefault="00B75A1B" w:rsidP="00B75A1B">
      <w:pPr>
        <w:spacing w:line="36" w:lineRule="exact"/>
        <w:rPr>
          <w:sz w:val="20"/>
          <w:szCs w:val="20"/>
        </w:rPr>
      </w:pPr>
      <w:r>
        <w:rPr>
          <w:sz w:val="20"/>
          <w:szCs w:val="20"/>
        </w:rPr>
        <w:t>6</w:t>
      </w:r>
    </w:p>
    <w:p w:rsidR="004D7542" w:rsidRDefault="004D7542" w:rsidP="004D7542">
      <w:pPr>
        <w:rPr>
          <w:rFonts w:eastAsia="Times New Roman"/>
          <w:sz w:val="24"/>
          <w:szCs w:val="24"/>
        </w:rPr>
      </w:pPr>
    </w:p>
    <w:p w:rsidR="004D7542" w:rsidRDefault="004D7542" w:rsidP="004D7542">
      <w:pPr>
        <w:jc w:val="center"/>
        <w:rPr>
          <w:rFonts w:eastAsia="Times New Roman"/>
          <w:b/>
          <w:sz w:val="24"/>
          <w:szCs w:val="24"/>
        </w:rPr>
      </w:pPr>
      <w:r w:rsidRPr="004D7542">
        <w:rPr>
          <w:rFonts w:eastAsia="Times New Roman"/>
          <w:b/>
          <w:sz w:val="24"/>
          <w:szCs w:val="24"/>
        </w:rPr>
        <w:t>Тарифни број 8.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4D7542" w:rsidTr="00CB4B3B">
        <w:tc>
          <w:tcPr>
            <w:tcW w:w="8820" w:type="dxa"/>
          </w:tcPr>
          <w:p w:rsidR="004D7542" w:rsidRPr="004D7542" w:rsidRDefault="004D7542" w:rsidP="002C5705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потврду пројекта</w:t>
            </w:r>
            <w:r w:rsidR="0099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парцелације/препарцелације</w:t>
            </w:r>
          </w:p>
          <w:p w:rsidR="004D7542" w:rsidRPr="00D16189" w:rsidRDefault="004D7542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ари                                                                                                                </w:t>
            </w:r>
          </w:p>
          <w:p w:rsidR="004D7542" w:rsidRPr="00D16189" w:rsidRDefault="004D7542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10 ари до 1 ха </w:t>
            </w:r>
          </w:p>
          <w:p w:rsidR="004D7542" w:rsidRPr="00D424DE" w:rsidRDefault="004D7542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преко 1 ха       </w:t>
            </w:r>
          </w:p>
        </w:tc>
        <w:tc>
          <w:tcPr>
            <w:tcW w:w="1530" w:type="dxa"/>
          </w:tcPr>
          <w:p w:rsidR="004D7542" w:rsidRDefault="004D7542" w:rsidP="00CB4B3B">
            <w:pPr>
              <w:jc w:val="center"/>
              <w:rPr>
                <w:sz w:val="24"/>
                <w:szCs w:val="24"/>
              </w:rPr>
            </w:pPr>
          </w:p>
          <w:p w:rsidR="004D7542" w:rsidRDefault="004D7542" w:rsidP="009904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 динара</w:t>
            </w:r>
          </w:p>
          <w:p w:rsidR="004D7542" w:rsidRDefault="004D7542" w:rsidP="009904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 динара</w:t>
            </w:r>
          </w:p>
          <w:p w:rsidR="004D7542" w:rsidRPr="00D16189" w:rsidRDefault="004D7542" w:rsidP="009904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 динара</w:t>
            </w:r>
          </w:p>
        </w:tc>
      </w:tr>
    </w:tbl>
    <w:p w:rsidR="004D7542" w:rsidRDefault="004D7542" w:rsidP="004D7542">
      <w:pPr>
        <w:jc w:val="center"/>
        <w:rPr>
          <w:rFonts w:eastAsia="Times New Roman"/>
          <w:b/>
          <w:sz w:val="24"/>
          <w:szCs w:val="24"/>
        </w:rPr>
      </w:pPr>
    </w:p>
    <w:p w:rsidR="00CF7CF7" w:rsidRDefault="00CF7CF7" w:rsidP="004D7542">
      <w:pPr>
        <w:jc w:val="center"/>
        <w:rPr>
          <w:rFonts w:eastAsia="Times New Roman"/>
          <w:b/>
          <w:sz w:val="24"/>
          <w:szCs w:val="24"/>
        </w:rPr>
      </w:pPr>
    </w:p>
    <w:p w:rsidR="00D0092A" w:rsidRDefault="00D0092A" w:rsidP="004D7542">
      <w:pPr>
        <w:jc w:val="center"/>
        <w:rPr>
          <w:rFonts w:eastAsia="Times New Roman"/>
          <w:b/>
          <w:sz w:val="24"/>
          <w:szCs w:val="24"/>
        </w:rPr>
      </w:pPr>
    </w:p>
    <w:p w:rsidR="00D0092A" w:rsidRPr="00D0092A" w:rsidRDefault="00D0092A" w:rsidP="004D7542">
      <w:pPr>
        <w:jc w:val="center"/>
        <w:rPr>
          <w:rFonts w:eastAsia="Times New Roman"/>
          <w:b/>
          <w:sz w:val="24"/>
          <w:szCs w:val="24"/>
        </w:rPr>
      </w:pPr>
    </w:p>
    <w:p w:rsidR="00CF7CF7" w:rsidRPr="004D7542" w:rsidRDefault="00CF7CF7" w:rsidP="00CF7CF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Тарифни број 9. 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F7CF7" w:rsidTr="00CB4B3B">
        <w:tc>
          <w:tcPr>
            <w:tcW w:w="8820" w:type="dxa"/>
          </w:tcPr>
          <w:p w:rsidR="00CF7CF7" w:rsidRPr="00E31ABB" w:rsidRDefault="00CF7CF7" w:rsidP="002C5705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За издавање и измену локацијских услова</w:t>
            </w:r>
          </w:p>
          <w:p w:rsidR="00CF7CF7" w:rsidRPr="00D16189" w:rsidRDefault="00CF7CF7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CF7CF7" w:rsidRPr="00D16189" w:rsidRDefault="00105FCD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објекте категорије Б</w:t>
            </w:r>
          </w:p>
          <w:p w:rsidR="00105FCD" w:rsidRPr="00105FCD" w:rsidRDefault="00105FCD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објекте категорије В</w:t>
            </w:r>
          </w:p>
          <w:p w:rsidR="00CF7CF7" w:rsidRPr="00D424DE" w:rsidRDefault="00105FCD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објекте категорије Г</w:t>
            </w:r>
          </w:p>
        </w:tc>
        <w:tc>
          <w:tcPr>
            <w:tcW w:w="1530" w:type="dxa"/>
          </w:tcPr>
          <w:p w:rsidR="00CF7CF7" w:rsidRDefault="00CF7CF7" w:rsidP="00CB4B3B">
            <w:pPr>
              <w:jc w:val="center"/>
              <w:rPr>
                <w:sz w:val="24"/>
                <w:szCs w:val="24"/>
              </w:rPr>
            </w:pPr>
          </w:p>
          <w:p w:rsidR="00CF7CF7" w:rsidRDefault="00105FCD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CF7CF7">
              <w:rPr>
                <w:sz w:val="24"/>
                <w:szCs w:val="24"/>
              </w:rPr>
              <w:t>00 динара</w:t>
            </w:r>
          </w:p>
          <w:p w:rsidR="00CF7CF7" w:rsidRDefault="00105FCD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7C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CF7CF7">
              <w:rPr>
                <w:sz w:val="24"/>
                <w:szCs w:val="24"/>
              </w:rPr>
              <w:t>00 динара</w:t>
            </w:r>
          </w:p>
          <w:p w:rsidR="00CF7CF7" w:rsidRDefault="00105FCD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CF7CF7">
              <w:rPr>
                <w:sz w:val="24"/>
                <w:szCs w:val="24"/>
              </w:rPr>
              <w:t>00 динара</w:t>
            </w:r>
          </w:p>
          <w:p w:rsidR="00105FCD" w:rsidRPr="00D16189" w:rsidRDefault="00105FCD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3.500 динара</w:t>
            </w:r>
          </w:p>
        </w:tc>
      </w:tr>
    </w:tbl>
    <w:p w:rsidR="00BB24BD" w:rsidRPr="00E31ABB" w:rsidRDefault="00BB24BD" w:rsidP="000A254C">
      <w:pPr>
        <w:rPr>
          <w:rFonts w:eastAsia="Times New Roman"/>
          <w:b/>
          <w:bCs/>
          <w:sz w:val="24"/>
          <w:szCs w:val="24"/>
        </w:rPr>
      </w:pPr>
    </w:p>
    <w:p w:rsidR="00E31ABB" w:rsidRDefault="00E31ABB" w:rsidP="00E31AB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10.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E31ABB" w:rsidTr="00CB4B3B">
        <w:tc>
          <w:tcPr>
            <w:tcW w:w="8820" w:type="dxa"/>
          </w:tcPr>
          <w:p w:rsidR="00E31ABB" w:rsidRPr="00E31ABB" w:rsidRDefault="00E31ABB" w:rsidP="002C5705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 xml:space="preserve">За издавање и измену решења о грађевинској дозволи </w:t>
            </w:r>
          </w:p>
          <w:p w:rsidR="00E31ABB" w:rsidRPr="00D16189" w:rsidRDefault="00E31ABB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E31ABB" w:rsidRPr="00D16189" w:rsidRDefault="00E31ABB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E31ABB" w:rsidRPr="00105FCD" w:rsidRDefault="00E31ABB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E31ABB" w:rsidRPr="00D424DE" w:rsidRDefault="00E31ABB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E31ABB" w:rsidRDefault="00E31ABB" w:rsidP="00CB4B3B">
            <w:pPr>
              <w:jc w:val="center"/>
              <w:rPr>
                <w:sz w:val="24"/>
                <w:szCs w:val="24"/>
              </w:rPr>
            </w:pPr>
          </w:p>
          <w:p w:rsidR="00E31ABB" w:rsidRDefault="00E31ABB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  <w:p w:rsidR="00E31ABB" w:rsidRDefault="00E31ABB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 динара</w:t>
            </w:r>
          </w:p>
          <w:p w:rsidR="00E31ABB" w:rsidRDefault="00E31ABB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  <w:p w:rsidR="00E31ABB" w:rsidRPr="00D16189" w:rsidRDefault="00E31ABB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</w:tc>
      </w:tr>
    </w:tbl>
    <w:p w:rsidR="00E31ABB" w:rsidRDefault="00E31ABB" w:rsidP="00E31ABB">
      <w:pPr>
        <w:jc w:val="center"/>
        <w:rPr>
          <w:rFonts w:eastAsia="Times New Roman"/>
          <w:b/>
          <w:bCs/>
          <w:sz w:val="24"/>
          <w:szCs w:val="24"/>
        </w:rPr>
      </w:pPr>
    </w:p>
    <w:p w:rsidR="000A254C" w:rsidRPr="00E31ABB" w:rsidRDefault="000A254C" w:rsidP="00E31AB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Тарифни број 11. 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0A254C" w:rsidTr="00CB4B3B">
        <w:tc>
          <w:tcPr>
            <w:tcW w:w="8820" w:type="dxa"/>
          </w:tcPr>
          <w:p w:rsidR="000A254C" w:rsidRPr="000A254C" w:rsidRDefault="000A254C" w:rsidP="002C5705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0A254C">
              <w:rPr>
                <w:sz w:val="24"/>
                <w:szCs w:val="24"/>
              </w:rPr>
              <w:t>За издавање и измену решења у складу са чланом 145.</w:t>
            </w:r>
            <w:r w:rsidR="00D0092A">
              <w:rPr>
                <w:sz w:val="24"/>
                <w:szCs w:val="24"/>
              </w:rPr>
              <w:t xml:space="preserve"> </w:t>
            </w:r>
            <w:r w:rsidRPr="000A254C">
              <w:rPr>
                <w:sz w:val="24"/>
                <w:szCs w:val="24"/>
              </w:rPr>
              <w:t>Закона о планирању и изградњи</w:t>
            </w:r>
          </w:p>
          <w:p w:rsidR="000A254C" w:rsidRPr="00D16189" w:rsidRDefault="000A254C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0A254C" w:rsidRPr="00D16189" w:rsidRDefault="000A254C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0A254C" w:rsidRPr="00105FCD" w:rsidRDefault="000A254C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0A254C" w:rsidRPr="00D424DE" w:rsidRDefault="000A254C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0A254C" w:rsidRDefault="000A254C" w:rsidP="00CB4B3B">
            <w:pPr>
              <w:jc w:val="center"/>
              <w:rPr>
                <w:sz w:val="24"/>
                <w:szCs w:val="24"/>
              </w:rPr>
            </w:pPr>
          </w:p>
          <w:p w:rsidR="000A254C" w:rsidRDefault="000A254C" w:rsidP="00CB4B3B">
            <w:pPr>
              <w:jc w:val="both"/>
              <w:rPr>
                <w:sz w:val="24"/>
                <w:szCs w:val="24"/>
              </w:rPr>
            </w:pP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 динара</w:t>
            </w:r>
          </w:p>
          <w:p w:rsidR="000A254C" w:rsidRPr="00EC6DF5" w:rsidRDefault="00EC6DF5" w:rsidP="00B91F1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  <w:p w:rsidR="000A254C" w:rsidRPr="004C5304" w:rsidRDefault="00EC6DF5" w:rsidP="00B91F1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</w:t>
            </w:r>
            <w:r w:rsidR="000A254C" w:rsidRPr="004C5304">
              <w:rPr>
                <w:sz w:val="24"/>
                <w:szCs w:val="24"/>
              </w:rPr>
              <w:t>нара</w:t>
            </w:r>
          </w:p>
        </w:tc>
      </w:tr>
    </w:tbl>
    <w:p w:rsidR="00E31ABB" w:rsidRDefault="00E31ABB" w:rsidP="00E31ABB">
      <w:pPr>
        <w:rPr>
          <w:rFonts w:eastAsia="Times New Roman"/>
          <w:b/>
          <w:bCs/>
          <w:sz w:val="24"/>
          <w:szCs w:val="24"/>
        </w:rPr>
      </w:pPr>
    </w:p>
    <w:p w:rsidR="000A254C" w:rsidRPr="004C5304" w:rsidRDefault="004C5304" w:rsidP="004C5304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Тарифни број 12. 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0A254C" w:rsidTr="00CB4B3B">
        <w:tc>
          <w:tcPr>
            <w:tcW w:w="8820" w:type="dxa"/>
          </w:tcPr>
          <w:p w:rsidR="000A254C" w:rsidRPr="004C5304" w:rsidRDefault="000A254C" w:rsidP="002C5705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4C5304">
              <w:rPr>
                <w:sz w:val="24"/>
                <w:szCs w:val="24"/>
              </w:rPr>
              <w:t>За изда</w:t>
            </w:r>
            <w:r w:rsidR="004C5304" w:rsidRPr="004C5304">
              <w:rPr>
                <w:sz w:val="24"/>
                <w:szCs w:val="24"/>
              </w:rPr>
              <w:t>вање привремене грађевинске дозволе</w:t>
            </w:r>
          </w:p>
          <w:p w:rsidR="000A254C" w:rsidRPr="00D16189" w:rsidRDefault="000A254C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0A254C" w:rsidRPr="00D16189" w:rsidRDefault="000A254C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0A254C" w:rsidRPr="00105FCD" w:rsidRDefault="000A254C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0A254C" w:rsidRPr="00D424DE" w:rsidRDefault="000A254C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C53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динара</w:t>
            </w: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 динара</w:t>
            </w: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  <w:p w:rsidR="000A254C" w:rsidRPr="00CB4B3B" w:rsidRDefault="008C2EC7" w:rsidP="00B91F14">
            <w:pPr>
              <w:pStyle w:val="a3"/>
              <w:numPr>
                <w:ilvl w:val="1"/>
                <w:numId w:val="22"/>
              </w:numPr>
              <w:ind w:left="5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</w:t>
            </w:r>
            <w:r w:rsidR="000A254C" w:rsidRPr="00CB4B3B">
              <w:rPr>
                <w:sz w:val="24"/>
                <w:szCs w:val="24"/>
              </w:rPr>
              <w:t>нара</w:t>
            </w:r>
          </w:p>
        </w:tc>
      </w:tr>
    </w:tbl>
    <w:p w:rsidR="000A254C" w:rsidRDefault="000A254C" w:rsidP="00E31ABB">
      <w:pPr>
        <w:rPr>
          <w:rFonts w:eastAsia="Times New Roman"/>
          <w:b/>
          <w:bCs/>
          <w:sz w:val="24"/>
          <w:szCs w:val="24"/>
        </w:rPr>
      </w:pPr>
    </w:p>
    <w:p w:rsidR="00CB4B3B" w:rsidRPr="00CB4B3B" w:rsidRDefault="00CB4B3B" w:rsidP="00CB4B3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Тарифни број 13. 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B4B3B" w:rsidTr="00CB4B3B">
        <w:tc>
          <w:tcPr>
            <w:tcW w:w="8820" w:type="dxa"/>
          </w:tcPr>
          <w:p w:rsidR="00CB4B3B" w:rsidRPr="00CB4B3B" w:rsidRDefault="00CB4B3B" w:rsidP="002C5705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CB4B3B">
              <w:rPr>
                <w:sz w:val="24"/>
                <w:szCs w:val="24"/>
              </w:rPr>
              <w:t xml:space="preserve">За издавање </w:t>
            </w:r>
            <w:r>
              <w:rPr>
                <w:sz w:val="24"/>
                <w:szCs w:val="24"/>
              </w:rPr>
              <w:t>потврде о пријави радова</w:t>
            </w:r>
          </w:p>
          <w:p w:rsidR="00CB4B3B" w:rsidRPr="00D16189" w:rsidRDefault="00CB4B3B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CB4B3B" w:rsidRPr="00D16189" w:rsidRDefault="00CB4B3B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CB4B3B" w:rsidRPr="00105FCD" w:rsidRDefault="00CB4B3B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CB4B3B" w:rsidRPr="00D424DE" w:rsidRDefault="00CB4B3B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CB4B3B" w:rsidRDefault="00CB4B3B" w:rsidP="00B91F14">
            <w:pPr>
              <w:jc w:val="right"/>
              <w:rPr>
                <w:sz w:val="24"/>
                <w:szCs w:val="24"/>
              </w:rPr>
            </w:pPr>
          </w:p>
          <w:p w:rsidR="00CB4B3B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4B3B">
              <w:rPr>
                <w:sz w:val="24"/>
                <w:szCs w:val="24"/>
              </w:rPr>
              <w:t>00 динара</w:t>
            </w:r>
          </w:p>
          <w:p w:rsidR="00CB4B3B" w:rsidRDefault="00CB4B3B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  <w:p w:rsidR="00CB4B3B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4B3B">
              <w:rPr>
                <w:sz w:val="24"/>
                <w:szCs w:val="24"/>
              </w:rPr>
              <w:t>00 динара</w:t>
            </w:r>
          </w:p>
          <w:p w:rsidR="00CB4B3B" w:rsidRPr="00D16189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4B3B">
              <w:rPr>
                <w:sz w:val="24"/>
                <w:szCs w:val="24"/>
              </w:rPr>
              <w:t>00 динара</w:t>
            </w:r>
          </w:p>
        </w:tc>
      </w:tr>
    </w:tbl>
    <w:p w:rsidR="00C52F83" w:rsidRDefault="00C52F83" w:rsidP="00E31ABB">
      <w:pPr>
        <w:rPr>
          <w:rFonts w:eastAsia="Times New Roman"/>
          <w:b/>
          <w:bCs/>
          <w:sz w:val="24"/>
          <w:szCs w:val="24"/>
        </w:rPr>
      </w:pPr>
    </w:p>
    <w:p w:rsidR="00C51153" w:rsidRDefault="005F03FD" w:rsidP="00C52F8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14.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52F83" w:rsidTr="00B12463">
        <w:tc>
          <w:tcPr>
            <w:tcW w:w="8820" w:type="dxa"/>
          </w:tcPr>
          <w:p w:rsidR="00C52F83" w:rsidRPr="00C52F83" w:rsidRDefault="00C52F83" w:rsidP="002C5705">
            <w:pPr>
              <w:pStyle w:val="a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Пријава завршетка израде темеља</w:t>
            </w:r>
          </w:p>
          <w:p w:rsidR="00C52F83" w:rsidRPr="00D16189" w:rsidRDefault="00C52F83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C52F83" w:rsidRPr="00D16189" w:rsidRDefault="00C52F83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C52F83" w:rsidRPr="00105FCD" w:rsidRDefault="00C52F83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C52F83" w:rsidRPr="00D424DE" w:rsidRDefault="00C52F83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C52F83" w:rsidRDefault="00C52F83" w:rsidP="00B91F14">
            <w:pPr>
              <w:jc w:val="right"/>
              <w:rPr>
                <w:sz w:val="24"/>
                <w:szCs w:val="24"/>
              </w:rPr>
            </w:pPr>
          </w:p>
          <w:p w:rsidR="00C52F83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динара</w:t>
            </w:r>
          </w:p>
          <w:p w:rsidR="00C52F83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  <w:p w:rsidR="00C52F83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  <w:p w:rsidR="00C52F83" w:rsidRPr="00D16189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</w:tc>
      </w:tr>
    </w:tbl>
    <w:p w:rsidR="00C52F83" w:rsidRPr="00C21978" w:rsidRDefault="00C52F83" w:rsidP="00C21978">
      <w:pPr>
        <w:rPr>
          <w:sz w:val="20"/>
          <w:szCs w:val="20"/>
        </w:rPr>
      </w:pPr>
    </w:p>
    <w:p w:rsidR="00C52F83" w:rsidRDefault="00C52F83" w:rsidP="00C52F83">
      <w:pPr>
        <w:jc w:val="center"/>
        <w:rPr>
          <w:sz w:val="20"/>
          <w:szCs w:val="20"/>
        </w:rPr>
      </w:pPr>
    </w:p>
    <w:p w:rsidR="00C52F83" w:rsidRDefault="00C52F83" w:rsidP="00C52F83">
      <w:pPr>
        <w:jc w:val="center"/>
        <w:rPr>
          <w:b/>
          <w:sz w:val="24"/>
          <w:szCs w:val="24"/>
        </w:rPr>
      </w:pPr>
      <w:r w:rsidRPr="00C52F83">
        <w:rPr>
          <w:b/>
          <w:sz w:val="24"/>
          <w:szCs w:val="24"/>
        </w:rPr>
        <w:t xml:space="preserve">Тарифни број 15. 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52F83" w:rsidTr="00B12463">
        <w:tc>
          <w:tcPr>
            <w:tcW w:w="8820" w:type="dxa"/>
          </w:tcPr>
          <w:p w:rsidR="00C52F83" w:rsidRPr="00C52F83" w:rsidRDefault="00C52F83" w:rsidP="002C5705">
            <w:pPr>
              <w:pStyle w:val="a3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Пријава завршетка објекта у конструктивном смислу</w:t>
            </w:r>
          </w:p>
          <w:p w:rsidR="00C52F83" w:rsidRPr="00D16189" w:rsidRDefault="00C52F83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C52F83" w:rsidRPr="00D16189" w:rsidRDefault="00C52F83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C52F83" w:rsidRPr="00105FCD" w:rsidRDefault="00C52F83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 објекте категорије В     </w:t>
            </w:r>
          </w:p>
          <w:p w:rsidR="00C52F83" w:rsidRPr="00D424DE" w:rsidRDefault="00C52F83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C52F83" w:rsidRDefault="00C52F83" w:rsidP="00B12463">
            <w:pPr>
              <w:jc w:val="center"/>
              <w:rPr>
                <w:sz w:val="24"/>
                <w:szCs w:val="24"/>
              </w:rPr>
            </w:pPr>
          </w:p>
          <w:p w:rsidR="00C52F83" w:rsidRDefault="00C52F83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динара</w:t>
            </w:r>
          </w:p>
          <w:p w:rsidR="00C52F83" w:rsidRDefault="00C52F83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  <w:p w:rsidR="00C52F83" w:rsidRDefault="00C52F83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 динара</w:t>
            </w:r>
          </w:p>
          <w:p w:rsidR="00C52F83" w:rsidRPr="00D16189" w:rsidRDefault="00C52F83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</w:tc>
      </w:tr>
    </w:tbl>
    <w:p w:rsidR="00C52F83" w:rsidRDefault="00C52F83" w:rsidP="00C52F83">
      <w:pPr>
        <w:jc w:val="center"/>
        <w:rPr>
          <w:b/>
          <w:sz w:val="24"/>
          <w:szCs w:val="24"/>
        </w:rPr>
      </w:pPr>
    </w:p>
    <w:p w:rsidR="004C71FB" w:rsidRDefault="004C71FB" w:rsidP="00C5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Тарифни број 16. 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920EB8" w:rsidTr="00B12463">
        <w:tc>
          <w:tcPr>
            <w:tcW w:w="8820" w:type="dxa"/>
          </w:tcPr>
          <w:p w:rsidR="00920EB8" w:rsidRPr="00920EB8" w:rsidRDefault="00920EB8" w:rsidP="002C5705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Издавање употребне дозволе</w:t>
            </w:r>
          </w:p>
          <w:p w:rsidR="00920EB8" w:rsidRPr="00D16189" w:rsidRDefault="00920EB8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920EB8" w:rsidRPr="00D16189" w:rsidRDefault="00920EB8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920EB8" w:rsidRPr="00105FCD" w:rsidRDefault="00920EB8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920EB8" w:rsidRPr="00D424DE" w:rsidRDefault="00920EB8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920EB8" w:rsidRDefault="00920EB8" w:rsidP="00B12463">
            <w:pPr>
              <w:jc w:val="center"/>
              <w:rPr>
                <w:sz w:val="24"/>
                <w:szCs w:val="24"/>
              </w:rPr>
            </w:pPr>
          </w:p>
          <w:p w:rsidR="00920EB8" w:rsidRDefault="00920EB8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  <w:p w:rsidR="00920EB8" w:rsidRDefault="00920EB8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 динара</w:t>
            </w:r>
          </w:p>
          <w:p w:rsidR="00920EB8" w:rsidRDefault="00920EB8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  <w:p w:rsidR="00920EB8" w:rsidRPr="00D16189" w:rsidRDefault="00920EB8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</w:tc>
      </w:tr>
    </w:tbl>
    <w:p w:rsidR="004C71FB" w:rsidRDefault="004C71FB" w:rsidP="00C52F83">
      <w:pPr>
        <w:jc w:val="center"/>
        <w:rPr>
          <w:b/>
          <w:sz w:val="24"/>
          <w:szCs w:val="24"/>
        </w:rPr>
      </w:pPr>
    </w:p>
    <w:p w:rsidR="00C81F04" w:rsidRDefault="00AB6449" w:rsidP="00C5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Тарифни број 17</w:t>
      </w:r>
      <w:r w:rsidR="00C81F04">
        <w:rPr>
          <w:b/>
          <w:sz w:val="24"/>
          <w:szCs w:val="24"/>
        </w:rPr>
        <w:t xml:space="preserve">. 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81F04" w:rsidTr="00B12463">
        <w:tc>
          <w:tcPr>
            <w:tcW w:w="8820" w:type="dxa"/>
          </w:tcPr>
          <w:p w:rsidR="00C81F04" w:rsidRPr="00C81F04" w:rsidRDefault="00C81F04" w:rsidP="002C5705">
            <w:pPr>
              <w:pStyle w:val="a3"/>
              <w:numPr>
                <w:ilvl w:val="0"/>
                <w:numId w:val="27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81F04">
              <w:rPr>
                <w:sz w:val="24"/>
                <w:szCs w:val="24"/>
              </w:rPr>
              <w:t>здавање одговарајућег акта за постављање објеката привременог кара</w:t>
            </w:r>
            <w:r>
              <w:rPr>
                <w:sz w:val="24"/>
                <w:szCs w:val="24"/>
              </w:rPr>
              <w:t>к</w:t>
            </w:r>
            <w:r w:rsidRPr="00C81F04">
              <w:rPr>
                <w:sz w:val="24"/>
                <w:szCs w:val="24"/>
              </w:rPr>
              <w:t>тера</w:t>
            </w:r>
          </w:p>
          <w:p w:rsidR="00C81F04" w:rsidRPr="00D16189" w:rsidRDefault="00C81F04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монтажне објекте, киоске и надстрешнице                                                                                                                 </w:t>
            </w:r>
          </w:p>
          <w:p w:rsidR="00C81F04" w:rsidRPr="00186C66" w:rsidRDefault="00C81F04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балон хале спортске намене </w:t>
            </w:r>
          </w:p>
        </w:tc>
        <w:tc>
          <w:tcPr>
            <w:tcW w:w="1530" w:type="dxa"/>
          </w:tcPr>
          <w:p w:rsidR="00C81F04" w:rsidRDefault="00C81F04" w:rsidP="00B12463">
            <w:pPr>
              <w:jc w:val="center"/>
              <w:rPr>
                <w:sz w:val="24"/>
                <w:szCs w:val="24"/>
              </w:rPr>
            </w:pPr>
          </w:p>
          <w:p w:rsidR="00C81F04" w:rsidRDefault="00C81F04" w:rsidP="00B12463">
            <w:pPr>
              <w:jc w:val="both"/>
              <w:rPr>
                <w:sz w:val="24"/>
                <w:szCs w:val="24"/>
              </w:rPr>
            </w:pPr>
          </w:p>
          <w:p w:rsidR="00C81F04" w:rsidRDefault="00C81F04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 динара</w:t>
            </w:r>
          </w:p>
          <w:p w:rsidR="00C81F04" w:rsidRPr="00D16189" w:rsidRDefault="00186C66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  <w:r w:rsidR="00C81F0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динара</w:t>
            </w:r>
          </w:p>
        </w:tc>
      </w:tr>
    </w:tbl>
    <w:p w:rsidR="00C81F04" w:rsidRPr="00C52F83" w:rsidRDefault="00C81F04" w:rsidP="00C52F83">
      <w:pPr>
        <w:jc w:val="center"/>
        <w:rPr>
          <w:b/>
          <w:sz w:val="24"/>
          <w:szCs w:val="24"/>
        </w:rPr>
      </w:pPr>
    </w:p>
    <w:p w:rsidR="00C51153" w:rsidRDefault="00C51153">
      <w:pPr>
        <w:spacing w:line="36" w:lineRule="exact"/>
        <w:rPr>
          <w:sz w:val="20"/>
          <w:szCs w:val="20"/>
        </w:rPr>
      </w:pPr>
    </w:p>
    <w:p w:rsidR="00C51153" w:rsidRDefault="00AB6449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Тарифни број 18</w:t>
      </w:r>
      <w:r w:rsidR="004B2301" w:rsidRPr="004B2301">
        <w:rPr>
          <w:rFonts w:eastAsia="Times New Roman"/>
          <w:b/>
          <w:sz w:val="24"/>
          <w:szCs w:val="24"/>
        </w:rPr>
        <w:t>.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4B2301" w:rsidTr="00B12463">
        <w:tc>
          <w:tcPr>
            <w:tcW w:w="8820" w:type="dxa"/>
          </w:tcPr>
          <w:p w:rsidR="004B2301" w:rsidRPr="004B2301" w:rsidRDefault="004B2301" w:rsidP="002C5705">
            <w:pPr>
              <w:pStyle w:val="a3"/>
              <w:numPr>
                <w:ilvl w:val="0"/>
                <w:numId w:val="28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издавање решења за постављање столова, уличних тезги, те</w:t>
            </w:r>
            <w:r w:rsidR="00C21978">
              <w:rPr>
                <w:sz w:val="24"/>
                <w:szCs w:val="24"/>
              </w:rPr>
              <w:t>нди, летњих и зимских башти и др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:rsidR="004B2301" w:rsidRDefault="004B2301" w:rsidP="00C21978">
            <w:pPr>
              <w:jc w:val="right"/>
              <w:rPr>
                <w:sz w:val="24"/>
                <w:szCs w:val="24"/>
              </w:rPr>
            </w:pPr>
          </w:p>
          <w:p w:rsidR="004B2301" w:rsidRPr="00D16189" w:rsidRDefault="004B2301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</w:tbl>
    <w:p w:rsidR="004B2301" w:rsidRDefault="004B2301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</w:p>
    <w:p w:rsidR="004942DD" w:rsidRDefault="004942DD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</w:p>
    <w:p w:rsidR="004942DD" w:rsidRPr="00D74F65" w:rsidRDefault="004942DD" w:rsidP="004942DD">
      <w:pPr>
        <w:spacing w:line="365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 ИЗЛАЗАК НА ТЕРЕН НАДЛЕЖНОГ ОРГАНА ОПШТИНСКЕ УПРАВЕ</w:t>
      </w:r>
    </w:p>
    <w:p w:rsidR="004942DD" w:rsidRDefault="004942DD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</w:p>
    <w:p w:rsidR="007E386D" w:rsidRDefault="00AB6449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Тарифни број 19</w:t>
      </w:r>
      <w:r w:rsidR="007E386D">
        <w:rPr>
          <w:rFonts w:eastAsia="Times New Roman"/>
          <w:b/>
          <w:sz w:val="24"/>
          <w:szCs w:val="24"/>
        </w:rPr>
        <w:t xml:space="preserve">. </w:t>
      </w:r>
    </w:p>
    <w:tbl>
      <w:tblPr>
        <w:tblStyle w:val="a7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7E386D" w:rsidTr="00B12463">
        <w:tc>
          <w:tcPr>
            <w:tcW w:w="8820" w:type="dxa"/>
          </w:tcPr>
          <w:p w:rsidR="007E386D" w:rsidRPr="004942DD" w:rsidRDefault="007E386D" w:rsidP="002C5705">
            <w:pPr>
              <w:pStyle w:val="a3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излазак на терен </w:t>
            </w:r>
            <w:r w:rsidR="0039755D">
              <w:rPr>
                <w:sz w:val="24"/>
                <w:szCs w:val="24"/>
              </w:rPr>
              <w:t xml:space="preserve">службеника органа управе, инспекције </w:t>
            </w:r>
            <w:r>
              <w:rPr>
                <w:sz w:val="24"/>
                <w:szCs w:val="24"/>
              </w:rPr>
              <w:t xml:space="preserve">и комуналних редара </w:t>
            </w:r>
            <w:r w:rsidR="0039755D">
              <w:rPr>
                <w:sz w:val="24"/>
                <w:szCs w:val="24"/>
              </w:rPr>
              <w:t>по захтеву, односно пријави физичких и правних лица</w:t>
            </w:r>
            <w:r w:rsidR="004942DD">
              <w:rPr>
                <w:sz w:val="24"/>
                <w:szCs w:val="24"/>
              </w:rPr>
              <w:t>:</w:t>
            </w:r>
          </w:p>
          <w:p w:rsidR="004942DD" w:rsidRPr="004942DD" w:rsidRDefault="004942DD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граду</w:t>
            </w:r>
          </w:p>
          <w:p w:rsidR="004942DD" w:rsidRPr="004B2301" w:rsidRDefault="004942DD" w:rsidP="002C5705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селу  </w:t>
            </w:r>
          </w:p>
        </w:tc>
        <w:tc>
          <w:tcPr>
            <w:tcW w:w="1530" w:type="dxa"/>
          </w:tcPr>
          <w:p w:rsidR="007E386D" w:rsidRDefault="007E386D" w:rsidP="00DB1559">
            <w:pPr>
              <w:jc w:val="right"/>
              <w:rPr>
                <w:sz w:val="24"/>
                <w:szCs w:val="24"/>
              </w:rPr>
            </w:pPr>
          </w:p>
          <w:p w:rsidR="004942DD" w:rsidRDefault="004942DD" w:rsidP="00DB1559">
            <w:pPr>
              <w:jc w:val="right"/>
              <w:rPr>
                <w:sz w:val="24"/>
                <w:szCs w:val="24"/>
              </w:rPr>
            </w:pPr>
          </w:p>
          <w:p w:rsidR="007E386D" w:rsidRDefault="004942DD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  <w:r w:rsidR="007E386D">
              <w:rPr>
                <w:sz w:val="24"/>
                <w:szCs w:val="24"/>
              </w:rPr>
              <w:t>00 динара</w:t>
            </w:r>
          </w:p>
          <w:p w:rsidR="004942DD" w:rsidRPr="00D16189" w:rsidRDefault="004942DD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</w:tbl>
    <w:p w:rsidR="007E386D" w:rsidRPr="004B2301" w:rsidRDefault="007E386D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</w:p>
    <w:p w:rsidR="00C51153" w:rsidRDefault="00C51153">
      <w:pPr>
        <w:spacing w:line="200" w:lineRule="exact"/>
        <w:rPr>
          <w:sz w:val="20"/>
          <w:szCs w:val="20"/>
        </w:rPr>
      </w:pPr>
    </w:p>
    <w:p w:rsidR="004B2301" w:rsidRDefault="00886735" w:rsidP="004B23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 </w:t>
      </w:r>
      <w:r w:rsidRPr="00D74F65">
        <w:rPr>
          <w:b/>
          <w:sz w:val="20"/>
          <w:szCs w:val="20"/>
        </w:rPr>
        <w:t xml:space="preserve">СПИСИ И РАДЊЕ У ОБЛАСТИ </w:t>
      </w:r>
      <w:r>
        <w:rPr>
          <w:b/>
          <w:sz w:val="20"/>
          <w:szCs w:val="20"/>
        </w:rPr>
        <w:t xml:space="preserve">ПОЉОПРИВРЕДЕ И ВОДОПРИВРЕДЕ </w:t>
      </w:r>
    </w:p>
    <w:p w:rsidR="00886735" w:rsidRPr="00C52F83" w:rsidRDefault="00886735" w:rsidP="004B2301">
      <w:pPr>
        <w:jc w:val="center"/>
        <w:rPr>
          <w:b/>
          <w:sz w:val="24"/>
          <w:szCs w:val="24"/>
        </w:rPr>
      </w:pPr>
    </w:p>
    <w:p w:rsidR="004B2301" w:rsidRDefault="004B2301" w:rsidP="004B2301">
      <w:pPr>
        <w:spacing w:line="36" w:lineRule="exact"/>
        <w:rPr>
          <w:sz w:val="20"/>
          <w:szCs w:val="20"/>
        </w:rPr>
      </w:pPr>
    </w:p>
    <w:p w:rsidR="005F4A88" w:rsidRDefault="00AB6449" w:rsidP="00886735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20</w:t>
      </w:r>
      <w:r w:rsidR="005F4A88"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a7"/>
        <w:tblW w:w="10350" w:type="dxa"/>
        <w:tblInd w:w="-342" w:type="dxa"/>
        <w:tblLook w:val="04A0"/>
      </w:tblPr>
      <w:tblGrid>
        <w:gridCol w:w="8820"/>
        <w:gridCol w:w="1530"/>
      </w:tblGrid>
      <w:tr w:rsidR="002630FB" w:rsidTr="002630FB">
        <w:tc>
          <w:tcPr>
            <w:tcW w:w="8820" w:type="dxa"/>
          </w:tcPr>
          <w:p w:rsidR="002630FB" w:rsidRDefault="002630FB" w:rsidP="002630FB">
            <w:pPr>
              <w:pStyle w:val="a3"/>
              <w:numPr>
                <w:ilvl w:val="0"/>
                <w:numId w:val="30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2630FB">
              <w:rPr>
                <w:sz w:val="24"/>
                <w:szCs w:val="24"/>
              </w:rPr>
              <w:t>За доношење решења за промену намене обрадивог пољопривредног земљишта</w:t>
            </w:r>
            <w:r>
              <w:rPr>
                <w:sz w:val="24"/>
                <w:szCs w:val="24"/>
              </w:rPr>
              <w:t xml:space="preserve">: </w:t>
            </w:r>
          </w:p>
          <w:p w:rsidR="002630FB" w:rsidRDefault="002630FB" w:rsidP="002630FB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физичка лица  </w:t>
            </w:r>
          </w:p>
          <w:p w:rsidR="002630FB" w:rsidRPr="002630FB" w:rsidRDefault="002630FB" w:rsidP="002630FB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правна лица </w:t>
            </w:r>
          </w:p>
        </w:tc>
        <w:tc>
          <w:tcPr>
            <w:tcW w:w="1530" w:type="dxa"/>
          </w:tcPr>
          <w:p w:rsidR="002630FB" w:rsidRDefault="002630FB" w:rsidP="00DB1559">
            <w:pPr>
              <w:jc w:val="right"/>
              <w:rPr>
                <w:sz w:val="20"/>
                <w:szCs w:val="20"/>
              </w:rPr>
            </w:pPr>
          </w:p>
          <w:p w:rsidR="002630FB" w:rsidRDefault="002630FB" w:rsidP="00DB1559">
            <w:pPr>
              <w:jc w:val="right"/>
              <w:rPr>
                <w:sz w:val="20"/>
                <w:szCs w:val="20"/>
              </w:rPr>
            </w:pPr>
          </w:p>
          <w:p w:rsidR="002630FB" w:rsidRPr="002630FB" w:rsidRDefault="002630FB" w:rsidP="00DB1559">
            <w:pPr>
              <w:jc w:val="right"/>
              <w:rPr>
                <w:sz w:val="24"/>
                <w:szCs w:val="24"/>
              </w:rPr>
            </w:pPr>
            <w:r w:rsidRPr="002630FB">
              <w:rPr>
                <w:sz w:val="24"/>
                <w:szCs w:val="24"/>
              </w:rPr>
              <w:t>1.100 динара</w:t>
            </w:r>
          </w:p>
          <w:p w:rsidR="002630FB" w:rsidRPr="002630FB" w:rsidRDefault="002630FB" w:rsidP="00DB1559">
            <w:pPr>
              <w:jc w:val="right"/>
              <w:rPr>
                <w:sz w:val="20"/>
                <w:szCs w:val="20"/>
              </w:rPr>
            </w:pPr>
            <w:r w:rsidRPr="002630FB">
              <w:rPr>
                <w:sz w:val="24"/>
                <w:szCs w:val="24"/>
              </w:rPr>
              <w:t>1.500 динара</w:t>
            </w:r>
          </w:p>
        </w:tc>
      </w:tr>
      <w:tr w:rsidR="002630FB" w:rsidTr="002630FB">
        <w:tc>
          <w:tcPr>
            <w:tcW w:w="8820" w:type="dxa"/>
          </w:tcPr>
          <w:p w:rsidR="002630FB" w:rsidRPr="00642819" w:rsidRDefault="002630FB" w:rsidP="002630FB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642819">
              <w:rPr>
                <w:sz w:val="24"/>
                <w:szCs w:val="24"/>
              </w:rPr>
              <w:t xml:space="preserve">За издавање уверења о обављању пољопривредне производње </w:t>
            </w:r>
          </w:p>
        </w:tc>
        <w:tc>
          <w:tcPr>
            <w:tcW w:w="1530" w:type="dxa"/>
          </w:tcPr>
          <w:p w:rsidR="002630FB" w:rsidRPr="00642819" w:rsidRDefault="00642819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42819">
              <w:rPr>
                <w:sz w:val="24"/>
                <w:szCs w:val="24"/>
              </w:rPr>
              <w:t xml:space="preserve">00 динара </w:t>
            </w:r>
          </w:p>
        </w:tc>
      </w:tr>
      <w:tr w:rsidR="002630FB" w:rsidTr="002630FB">
        <w:tc>
          <w:tcPr>
            <w:tcW w:w="8820" w:type="dxa"/>
          </w:tcPr>
          <w:p w:rsidR="002630FB" w:rsidRPr="00642819" w:rsidRDefault="00642819" w:rsidP="00642819">
            <w:pPr>
              <w:pStyle w:val="a3"/>
              <w:numPr>
                <w:ilvl w:val="0"/>
                <w:numId w:val="30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642819">
              <w:rPr>
                <w:sz w:val="24"/>
                <w:szCs w:val="24"/>
              </w:rPr>
              <w:t xml:space="preserve">Подношење захтева за доделу подстицајних средстава у пољопривреди из буџета општине </w:t>
            </w:r>
          </w:p>
        </w:tc>
        <w:tc>
          <w:tcPr>
            <w:tcW w:w="1530" w:type="dxa"/>
          </w:tcPr>
          <w:p w:rsidR="00642819" w:rsidRDefault="00642819" w:rsidP="00DB1559">
            <w:pPr>
              <w:jc w:val="right"/>
              <w:rPr>
                <w:sz w:val="24"/>
                <w:szCs w:val="24"/>
              </w:rPr>
            </w:pPr>
          </w:p>
          <w:p w:rsidR="002630FB" w:rsidRPr="00642819" w:rsidRDefault="00642819" w:rsidP="00DB1559">
            <w:pPr>
              <w:jc w:val="right"/>
              <w:rPr>
                <w:sz w:val="24"/>
                <w:szCs w:val="24"/>
              </w:rPr>
            </w:pPr>
            <w:r w:rsidRPr="00642819">
              <w:rPr>
                <w:sz w:val="24"/>
                <w:szCs w:val="24"/>
              </w:rPr>
              <w:t>250 динара</w:t>
            </w:r>
          </w:p>
        </w:tc>
      </w:tr>
      <w:tr w:rsidR="002630FB" w:rsidTr="002630FB">
        <w:tc>
          <w:tcPr>
            <w:tcW w:w="8820" w:type="dxa"/>
          </w:tcPr>
          <w:p w:rsidR="002630FB" w:rsidRPr="0093349D" w:rsidRDefault="0093349D" w:rsidP="0093349D">
            <w:pPr>
              <w:pStyle w:val="a3"/>
              <w:numPr>
                <w:ilvl w:val="0"/>
                <w:numId w:val="30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издавање водних услова за објекте односно радове (јавни водовод у сеоском насељу, сађење дрвећа и жбунастог биља и њихова сеча у кориту за велику  воду и на обали на водама II реда и за плутајуће објекте) </w:t>
            </w:r>
          </w:p>
        </w:tc>
        <w:tc>
          <w:tcPr>
            <w:tcW w:w="1530" w:type="dxa"/>
          </w:tcPr>
          <w:p w:rsidR="002630FB" w:rsidRDefault="002630FB" w:rsidP="00DB1559">
            <w:pPr>
              <w:jc w:val="right"/>
              <w:rPr>
                <w:sz w:val="20"/>
                <w:szCs w:val="20"/>
              </w:rPr>
            </w:pPr>
          </w:p>
          <w:p w:rsidR="0093349D" w:rsidRDefault="0093349D" w:rsidP="00DB1559">
            <w:pPr>
              <w:jc w:val="right"/>
              <w:rPr>
                <w:sz w:val="20"/>
                <w:szCs w:val="20"/>
              </w:rPr>
            </w:pPr>
          </w:p>
          <w:p w:rsidR="0093349D" w:rsidRPr="0093349D" w:rsidRDefault="0093349D" w:rsidP="00DB1559">
            <w:pPr>
              <w:jc w:val="right"/>
              <w:rPr>
                <w:sz w:val="24"/>
                <w:szCs w:val="24"/>
              </w:rPr>
            </w:pPr>
            <w:r w:rsidRPr="0093349D">
              <w:rPr>
                <w:sz w:val="24"/>
                <w:szCs w:val="24"/>
              </w:rPr>
              <w:t>2.500 динара</w:t>
            </w:r>
          </w:p>
        </w:tc>
      </w:tr>
      <w:tr w:rsidR="002630FB" w:rsidTr="002630FB">
        <w:tc>
          <w:tcPr>
            <w:tcW w:w="8820" w:type="dxa"/>
          </w:tcPr>
          <w:p w:rsidR="002630FB" w:rsidRPr="001F3AEF" w:rsidRDefault="001F3AEF" w:rsidP="001F3AEF">
            <w:pPr>
              <w:pStyle w:val="a3"/>
              <w:numPr>
                <w:ilvl w:val="0"/>
                <w:numId w:val="30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F3AEF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издавање водне сагласности</w:t>
            </w:r>
            <w:r w:rsidRPr="001F3AEF">
              <w:rPr>
                <w:sz w:val="24"/>
                <w:szCs w:val="24"/>
              </w:rPr>
              <w:t xml:space="preserve"> за објекте односно радове (јавни водовод у сеоском насељу, сађење дрвећа и жбунастог биља и њихова сеча у кориту за велику воду и на обали на водама II реда и за плутајуће објекте)</w:t>
            </w:r>
          </w:p>
        </w:tc>
        <w:tc>
          <w:tcPr>
            <w:tcW w:w="1530" w:type="dxa"/>
          </w:tcPr>
          <w:p w:rsidR="002630FB" w:rsidRDefault="002630FB" w:rsidP="00DB1559">
            <w:pPr>
              <w:jc w:val="right"/>
              <w:rPr>
                <w:sz w:val="20"/>
                <w:szCs w:val="20"/>
              </w:rPr>
            </w:pPr>
          </w:p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Pr="001F3AEF" w:rsidRDefault="0072051B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3AEF" w:rsidRPr="001F3AEF">
              <w:rPr>
                <w:sz w:val="24"/>
                <w:szCs w:val="24"/>
              </w:rPr>
              <w:t>900 динара</w:t>
            </w:r>
          </w:p>
        </w:tc>
      </w:tr>
      <w:tr w:rsidR="001F3AEF" w:rsidTr="002630FB">
        <w:tc>
          <w:tcPr>
            <w:tcW w:w="8820" w:type="dxa"/>
          </w:tcPr>
          <w:p w:rsidR="001F3AEF" w:rsidRPr="001F3AEF" w:rsidRDefault="001F3AEF" w:rsidP="001F3AEF">
            <w:pPr>
              <w:pStyle w:val="a3"/>
              <w:numPr>
                <w:ilvl w:val="0"/>
                <w:numId w:val="30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F3AEF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издавање водне дозволе</w:t>
            </w:r>
            <w:r w:rsidRPr="001F3AEF">
              <w:rPr>
                <w:sz w:val="24"/>
                <w:szCs w:val="24"/>
              </w:rPr>
              <w:t xml:space="preserve"> за објекте односно радове</w:t>
            </w:r>
            <w:r>
              <w:rPr>
                <w:sz w:val="24"/>
                <w:szCs w:val="24"/>
              </w:rPr>
              <w:t xml:space="preserve"> за које су издати водни услови и водна сагласност</w:t>
            </w:r>
            <w:r w:rsidRPr="001F3AEF">
              <w:rPr>
                <w:sz w:val="24"/>
                <w:szCs w:val="24"/>
              </w:rPr>
              <w:t xml:space="preserve"> (јавни водовод у сеоском насељу, сађење дрвећа и </w:t>
            </w:r>
            <w:r w:rsidRPr="001F3AEF">
              <w:rPr>
                <w:sz w:val="24"/>
                <w:szCs w:val="24"/>
              </w:rPr>
              <w:lastRenderedPageBreak/>
              <w:t>жбунастог биља и њихова сеча у кориту за велику воду и на обали на водама II реда и за плутајуће објекте)</w:t>
            </w:r>
          </w:p>
        </w:tc>
        <w:tc>
          <w:tcPr>
            <w:tcW w:w="1530" w:type="dxa"/>
          </w:tcPr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Default="001F3AEF" w:rsidP="00DB1559">
            <w:pPr>
              <w:jc w:val="right"/>
              <w:rPr>
                <w:sz w:val="24"/>
                <w:szCs w:val="24"/>
              </w:rPr>
            </w:pPr>
          </w:p>
          <w:p w:rsidR="001F3AEF" w:rsidRPr="001F3AEF" w:rsidRDefault="0072051B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3AEF" w:rsidRPr="001F3AEF">
              <w:rPr>
                <w:sz w:val="24"/>
                <w:szCs w:val="24"/>
              </w:rPr>
              <w:t>900 динара</w:t>
            </w:r>
          </w:p>
        </w:tc>
      </w:tr>
      <w:tr w:rsidR="001F3AEF" w:rsidTr="002630FB">
        <w:tc>
          <w:tcPr>
            <w:tcW w:w="8820" w:type="dxa"/>
          </w:tcPr>
          <w:p w:rsidR="001F3AEF" w:rsidRPr="001F3AEF" w:rsidRDefault="001F3AEF" w:rsidP="001F3AEF">
            <w:pPr>
              <w:pStyle w:val="a3"/>
              <w:numPr>
                <w:ilvl w:val="0"/>
                <w:numId w:val="30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F3AEF">
              <w:rPr>
                <w:sz w:val="24"/>
                <w:szCs w:val="24"/>
              </w:rPr>
              <w:lastRenderedPageBreak/>
              <w:t xml:space="preserve">За </w:t>
            </w:r>
            <w:r>
              <w:rPr>
                <w:sz w:val="24"/>
                <w:szCs w:val="24"/>
              </w:rPr>
              <w:t>издавање водне дозволе</w:t>
            </w:r>
            <w:r w:rsidRPr="001F3AEF">
              <w:rPr>
                <w:sz w:val="24"/>
                <w:szCs w:val="24"/>
              </w:rPr>
              <w:t xml:space="preserve"> за објекте</w:t>
            </w:r>
            <w:r>
              <w:rPr>
                <w:sz w:val="24"/>
                <w:szCs w:val="24"/>
              </w:rPr>
              <w:t>,</w:t>
            </w:r>
            <w:r w:rsidRPr="001F3AEF">
              <w:rPr>
                <w:sz w:val="24"/>
                <w:szCs w:val="24"/>
              </w:rPr>
              <w:t xml:space="preserve"> односно радове </w:t>
            </w:r>
            <w:r>
              <w:rPr>
                <w:sz w:val="24"/>
                <w:szCs w:val="24"/>
              </w:rPr>
              <w:t>за које су издати употребна дозвола или решење о озакоњењу, а нису издати водни услови и водна сагласност</w:t>
            </w:r>
          </w:p>
        </w:tc>
        <w:tc>
          <w:tcPr>
            <w:tcW w:w="1530" w:type="dxa"/>
          </w:tcPr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Pr="001F3AEF" w:rsidRDefault="0072051B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3AEF" w:rsidRPr="001F3AEF">
              <w:rPr>
                <w:sz w:val="24"/>
                <w:szCs w:val="24"/>
              </w:rPr>
              <w:t>900 динара</w:t>
            </w:r>
          </w:p>
        </w:tc>
      </w:tr>
    </w:tbl>
    <w:p w:rsidR="00886735" w:rsidRDefault="00886735" w:rsidP="00886735">
      <w:pPr>
        <w:jc w:val="center"/>
        <w:rPr>
          <w:sz w:val="20"/>
          <w:szCs w:val="20"/>
        </w:rPr>
      </w:pPr>
    </w:p>
    <w:p w:rsidR="00B12463" w:rsidRDefault="00B12463" w:rsidP="00886735">
      <w:pPr>
        <w:jc w:val="center"/>
        <w:rPr>
          <w:sz w:val="20"/>
          <w:szCs w:val="20"/>
        </w:rPr>
      </w:pPr>
    </w:p>
    <w:p w:rsidR="005F4A88" w:rsidRDefault="005F4A88" w:rsidP="005F4A88">
      <w:pPr>
        <w:spacing w:line="36" w:lineRule="exact"/>
        <w:rPr>
          <w:sz w:val="20"/>
          <w:szCs w:val="20"/>
        </w:rPr>
      </w:pPr>
    </w:p>
    <w:p w:rsidR="00C51153" w:rsidRDefault="00B12463" w:rsidP="00B1246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VI </w:t>
      </w:r>
      <w:r w:rsidRPr="00D74F65">
        <w:rPr>
          <w:b/>
          <w:sz w:val="20"/>
          <w:szCs w:val="20"/>
        </w:rPr>
        <w:t xml:space="preserve">СПИСИ И РАДЊЕ У ОБЛАСТИ </w:t>
      </w:r>
      <w:r>
        <w:rPr>
          <w:b/>
          <w:sz w:val="20"/>
          <w:szCs w:val="20"/>
        </w:rPr>
        <w:t xml:space="preserve">ЖИВОТНЕ СРЕДИНЕ </w:t>
      </w:r>
    </w:p>
    <w:p w:rsidR="00C51153" w:rsidRDefault="00C51153">
      <w:pPr>
        <w:spacing w:line="282" w:lineRule="exact"/>
        <w:rPr>
          <w:sz w:val="20"/>
          <w:szCs w:val="20"/>
        </w:rPr>
      </w:pPr>
    </w:p>
    <w:p w:rsidR="00C51153" w:rsidRPr="001519E6" w:rsidRDefault="00C51153">
      <w:pPr>
        <w:spacing w:line="48" w:lineRule="exact"/>
        <w:rPr>
          <w:color w:val="FF0000"/>
          <w:sz w:val="20"/>
          <w:szCs w:val="20"/>
        </w:rPr>
      </w:pPr>
    </w:p>
    <w:p w:rsidR="00C51153" w:rsidRDefault="005F03FD" w:rsidP="00B1246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Тарифни број 2</w:t>
      </w:r>
      <w:r w:rsidR="00AB6449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.</w:t>
      </w:r>
    </w:p>
    <w:p w:rsidR="00C51153" w:rsidRDefault="00C51153">
      <w:pPr>
        <w:spacing w:line="48" w:lineRule="exact"/>
        <w:rPr>
          <w:sz w:val="20"/>
          <w:szCs w:val="20"/>
        </w:rPr>
      </w:pPr>
    </w:p>
    <w:tbl>
      <w:tblPr>
        <w:tblStyle w:val="a7"/>
        <w:tblW w:w="10350" w:type="dxa"/>
        <w:tblInd w:w="-342" w:type="dxa"/>
        <w:tblLook w:val="04A0"/>
      </w:tblPr>
      <w:tblGrid>
        <w:gridCol w:w="8640"/>
        <w:gridCol w:w="1710"/>
      </w:tblGrid>
      <w:tr w:rsidR="00B12463" w:rsidTr="004921FF">
        <w:tc>
          <w:tcPr>
            <w:tcW w:w="8640" w:type="dxa"/>
          </w:tcPr>
          <w:p w:rsidR="00B12463" w:rsidRPr="00642819" w:rsidRDefault="00E15C05" w:rsidP="00E15C05">
            <w:pPr>
              <w:pStyle w:val="a3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захтев за одлучивање о потреби процене утицаја</w:t>
            </w:r>
          </w:p>
        </w:tc>
        <w:tc>
          <w:tcPr>
            <w:tcW w:w="1710" w:type="dxa"/>
          </w:tcPr>
          <w:p w:rsidR="00B12463" w:rsidRPr="00642819" w:rsidRDefault="00E15C05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  <w:r w:rsidR="00B12463" w:rsidRPr="00642819">
              <w:rPr>
                <w:sz w:val="24"/>
                <w:szCs w:val="24"/>
              </w:rPr>
              <w:t xml:space="preserve">00 динара </w:t>
            </w:r>
          </w:p>
        </w:tc>
      </w:tr>
      <w:tr w:rsidR="00B12463" w:rsidTr="004921FF">
        <w:tc>
          <w:tcPr>
            <w:tcW w:w="8640" w:type="dxa"/>
          </w:tcPr>
          <w:p w:rsidR="00B12463" w:rsidRPr="00642819" w:rsidRDefault="00E15C05" w:rsidP="00B12463">
            <w:pPr>
              <w:pStyle w:val="a3"/>
              <w:numPr>
                <w:ilvl w:val="0"/>
                <w:numId w:val="33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захтев за одређивање обима и садржаја о процени утицаја</w:t>
            </w:r>
          </w:p>
        </w:tc>
        <w:tc>
          <w:tcPr>
            <w:tcW w:w="1710" w:type="dxa"/>
          </w:tcPr>
          <w:p w:rsidR="00B12463" w:rsidRPr="00642819" w:rsidRDefault="00B12463" w:rsidP="00DB1559">
            <w:pPr>
              <w:jc w:val="right"/>
              <w:rPr>
                <w:sz w:val="24"/>
                <w:szCs w:val="24"/>
              </w:rPr>
            </w:pPr>
            <w:r w:rsidRPr="00642819">
              <w:rPr>
                <w:sz w:val="24"/>
                <w:szCs w:val="24"/>
              </w:rPr>
              <w:t>2</w:t>
            </w:r>
            <w:r w:rsidR="00E15C05">
              <w:rPr>
                <w:sz w:val="24"/>
                <w:szCs w:val="24"/>
              </w:rPr>
              <w:t>.</w:t>
            </w:r>
            <w:r w:rsidRPr="00642819">
              <w:rPr>
                <w:sz w:val="24"/>
                <w:szCs w:val="24"/>
              </w:rPr>
              <w:t>50</w:t>
            </w:r>
            <w:r w:rsidR="00E15C05">
              <w:rPr>
                <w:sz w:val="24"/>
                <w:szCs w:val="24"/>
              </w:rPr>
              <w:t>0</w:t>
            </w:r>
            <w:r w:rsidRPr="00642819">
              <w:rPr>
                <w:sz w:val="24"/>
                <w:szCs w:val="24"/>
              </w:rPr>
              <w:t xml:space="preserve"> динара</w:t>
            </w:r>
          </w:p>
        </w:tc>
      </w:tr>
      <w:tr w:rsidR="00B12463" w:rsidTr="004921FF">
        <w:tc>
          <w:tcPr>
            <w:tcW w:w="8640" w:type="dxa"/>
          </w:tcPr>
          <w:p w:rsidR="00535BEF" w:rsidRDefault="00B12463" w:rsidP="00535BEF">
            <w:pPr>
              <w:pStyle w:val="a3"/>
              <w:numPr>
                <w:ilvl w:val="0"/>
                <w:numId w:val="33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535BEF">
              <w:rPr>
                <w:sz w:val="24"/>
                <w:szCs w:val="24"/>
              </w:rPr>
              <w:t>захтев за давање сагласности на студију о процени утицаја:</w:t>
            </w:r>
          </w:p>
          <w:p w:rsidR="00B12463" w:rsidRDefault="00535BEF" w:rsidP="00535BEF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100 м²   </w:t>
            </w:r>
          </w:p>
          <w:p w:rsidR="004921FF" w:rsidRDefault="004921FF" w:rsidP="00535BEF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100 м²  до 1000 м²    </w:t>
            </w:r>
          </w:p>
          <w:p w:rsidR="004921FF" w:rsidRPr="0093349D" w:rsidRDefault="004921FF" w:rsidP="00535BEF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преко 1000 м²    </w:t>
            </w:r>
          </w:p>
        </w:tc>
        <w:tc>
          <w:tcPr>
            <w:tcW w:w="1710" w:type="dxa"/>
          </w:tcPr>
          <w:p w:rsidR="00B12463" w:rsidRDefault="00B12463" w:rsidP="00DB1559">
            <w:pPr>
              <w:jc w:val="right"/>
              <w:rPr>
                <w:sz w:val="20"/>
                <w:szCs w:val="20"/>
              </w:rPr>
            </w:pPr>
          </w:p>
          <w:p w:rsidR="006F3BFC" w:rsidRPr="006F3BFC" w:rsidRDefault="006F3BFC" w:rsidP="00DB1559">
            <w:pPr>
              <w:jc w:val="right"/>
              <w:rPr>
                <w:sz w:val="24"/>
                <w:szCs w:val="24"/>
              </w:rPr>
            </w:pPr>
            <w:r w:rsidRPr="006F3BFC">
              <w:rPr>
                <w:sz w:val="24"/>
                <w:szCs w:val="24"/>
              </w:rPr>
              <w:t>6.000 динара</w:t>
            </w:r>
          </w:p>
          <w:p w:rsidR="00B12463" w:rsidRPr="004921FF" w:rsidRDefault="004921FF" w:rsidP="00DB1559">
            <w:pPr>
              <w:jc w:val="right"/>
              <w:rPr>
                <w:sz w:val="24"/>
                <w:szCs w:val="24"/>
              </w:rPr>
            </w:pPr>
            <w:r w:rsidRPr="004921FF">
              <w:rPr>
                <w:sz w:val="24"/>
                <w:szCs w:val="24"/>
              </w:rPr>
              <w:t>10.000 динара</w:t>
            </w:r>
          </w:p>
          <w:p w:rsidR="00B12463" w:rsidRPr="0093349D" w:rsidRDefault="004921FF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 динара</w:t>
            </w:r>
          </w:p>
        </w:tc>
      </w:tr>
      <w:tr w:rsidR="009E5329" w:rsidRPr="0093349D" w:rsidTr="0015236A">
        <w:tc>
          <w:tcPr>
            <w:tcW w:w="8640" w:type="dxa"/>
          </w:tcPr>
          <w:p w:rsidR="009E5329" w:rsidRDefault="009E5329" w:rsidP="009E5329">
            <w:pPr>
              <w:pStyle w:val="a3"/>
              <w:numPr>
                <w:ilvl w:val="0"/>
                <w:numId w:val="33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захтев за давање сагласности на студију о процени утицаја затеченог стања:</w:t>
            </w:r>
          </w:p>
          <w:p w:rsidR="009E5329" w:rsidRDefault="009E5329" w:rsidP="009E5329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100 м²    </w:t>
            </w:r>
          </w:p>
          <w:p w:rsidR="009E5329" w:rsidRDefault="009E5329" w:rsidP="009E5329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100 м²  до 1000 м²    </w:t>
            </w:r>
          </w:p>
          <w:p w:rsidR="009E5329" w:rsidRPr="0093349D" w:rsidRDefault="009E5329" w:rsidP="009E5329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преко 1000 м²    </w:t>
            </w:r>
          </w:p>
        </w:tc>
        <w:tc>
          <w:tcPr>
            <w:tcW w:w="1710" w:type="dxa"/>
          </w:tcPr>
          <w:p w:rsidR="009E5329" w:rsidRDefault="009E5329" w:rsidP="00DB1559">
            <w:pPr>
              <w:jc w:val="right"/>
              <w:rPr>
                <w:sz w:val="20"/>
                <w:szCs w:val="20"/>
              </w:rPr>
            </w:pPr>
          </w:p>
          <w:p w:rsidR="009E5329" w:rsidRDefault="009E5329" w:rsidP="00DB1559">
            <w:pPr>
              <w:jc w:val="right"/>
              <w:rPr>
                <w:sz w:val="24"/>
                <w:szCs w:val="24"/>
              </w:rPr>
            </w:pPr>
          </w:p>
          <w:p w:rsidR="009E5329" w:rsidRPr="006F3BFC" w:rsidRDefault="009E5329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</w:t>
            </w:r>
            <w:r w:rsidRPr="006F3BFC">
              <w:rPr>
                <w:sz w:val="24"/>
                <w:szCs w:val="24"/>
              </w:rPr>
              <w:t>00 динара</w:t>
            </w:r>
          </w:p>
          <w:p w:rsidR="009E5329" w:rsidRPr="004921FF" w:rsidRDefault="009E5329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921FF">
              <w:rPr>
                <w:sz w:val="24"/>
                <w:szCs w:val="24"/>
              </w:rPr>
              <w:t>.000 динара</w:t>
            </w:r>
          </w:p>
          <w:p w:rsidR="009E5329" w:rsidRPr="0093349D" w:rsidRDefault="009E5329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14.000 динара</w:t>
            </w:r>
          </w:p>
        </w:tc>
      </w:tr>
      <w:tr w:rsidR="00B12463" w:rsidTr="004921FF">
        <w:tc>
          <w:tcPr>
            <w:tcW w:w="8640" w:type="dxa"/>
          </w:tcPr>
          <w:p w:rsidR="00B12463" w:rsidRPr="008E2BE3" w:rsidRDefault="008E2BE3" w:rsidP="00B12463">
            <w:pPr>
              <w:pStyle w:val="a3"/>
              <w:numPr>
                <w:ilvl w:val="0"/>
                <w:numId w:val="33"/>
              </w:numPr>
              <w:ind w:left="0" w:firstLine="3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 ажурирање студије о процени утицаја: </w:t>
            </w:r>
          </w:p>
          <w:p w:rsidR="008E2BE3" w:rsidRPr="00155F81" w:rsidRDefault="00155F81" w:rsidP="008E2BE3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55F81">
              <w:rPr>
                <w:sz w:val="24"/>
                <w:szCs w:val="24"/>
              </w:rPr>
              <w:t xml:space="preserve">за захтев за одређивање обима и садржаја студије о процени утицаја </w:t>
            </w:r>
          </w:p>
          <w:p w:rsidR="00155F81" w:rsidRPr="00155F81" w:rsidRDefault="00155F81" w:rsidP="008E2BE3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захтев за давање сагласности на студију о процени утицаја:</w:t>
            </w:r>
          </w:p>
          <w:p w:rsidR="00155F81" w:rsidRPr="00155F81" w:rsidRDefault="00155F81" w:rsidP="00155F81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100 м²    </w:t>
            </w:r>
          </w:p>
          <w:p w:rsidR="00155F81" w:rsidRPr="00155F81" w:rsidRDefault="00155F81" w:rsidP="00155F81">
            <w:pPr>
              <w:pStyle w:val="a3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155F81">
              <w:rPr>
                <w:sz w:val="24"/>
                <w:szCs w:val="24"/>
              </w:rPr>
              <w:t xml:space="preserve">од 100 м²  до 1000 м²    </w:t>
            </w:r>
          </w:p>
          <w:p w:rsidR="008E2BE3" w:rsidRPr="00155F81" w:rsidRDefault="00155F81" w:rsidP="00155F81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преко </w:t>
            </w:r>
            <w:r w:rsidRPr="00155F81">
              <w:rPr>
                <w:sz w:val="24"/>
                <w:szCs w:val="24"/>
              </w:rPr>
              <w:t xml:space="preserve">1000 м²    </w:t>
            </w:r>
          </w:p>
        </w:tc>
        <w:tc>
          <w:tcPr>
            <w:tcW w:w="1710" w:type="dxa"/>
          </w:tcPr>
          <w:p w:rsidR="00B12463" w:rsidRDefault="00B12463" w:rsidP="00DB1559">
            <w:pPr>
              <w:jc w:val="right"/>
              <w:rPr>
                <w:sz w:val="20"/>
                <w:szCs w:val="20"/>
              </w:rPr>
            </w:pPr>
          </w:p>
          <w:p w:rsidR="00B12463" w:rsidRDefault="00155F81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24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12463" w:rsidRPr="001F3AEF">
              <w:rPr>
                <w:sz w:val="24"/>
                <w:szCs w:val="24"/>
              </w:rPr>
              <w:t>00 динара</w:t>
            </w:r>
          </w:p>
          <w:p w:rsidR="00155F81" w:rsidRDefault="00155F81" w:rsidP="00DB1559">
            <w:pPr>
              <w:jc w:val="right"/>
              <w:rPr>
                <w:sz w:val="24"/>
                <w:szCs w:val="24"/>
              </w:rPr>
            </w:pPr>
          </w:p>
          <w:p w:rsidR="00155F81" w:rsidRDefault="00155F81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  <w:p w:rsidR="00155F81" w:rsidRDefault="00155F81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 динара</w:t>
            </w:r>
          </w:p>
          <w:p w:rsidR="00155F81" w:rsidRPr="001F3AEF" w:rsidRDefault="00155F81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 динара</w:t>
            </w:r>
          </w:p>
        </w:tc>
      </w:tr>
    </w:tbl>
    <w:p w:rsidR="00C51153" w:rsidRDefault="00C51153">
      <w:pPr>
        <w:spacing w:line="200" w:lineRule="exact"/>
        <w:rPr>
          <w:sz w:val="20"/>
          <w:szCs w:val="20"/>
        </w:rPr>
      </w:pPr>
    </w:p>
    <w:p w:rsidR="008459BA" w:rsidRDefault="008459BA">
      <w:pPr>
        <w:spacing w:line="200" w:lineRule="exact"/>
        <w:rPr>
          <w:sz w:val="20"/>
          <w:szCs w:val="20"/>
        </w:rPr>
      </w:pPr>
    </w:p>
    <w:p w:rsidR="008459BA" w:rsidRPr="008459BA" w:rsidRDefault="008459BA">
      <w:pPr>
        <w:spacing w:line="200" w:lineRule="exact"/>
        <w:rPr>
          <w:sz w:val="20"/>
          <w:szCs w:val="20"/>
        </w:rPr>
      </w:pPr>
    </w:p>
    <w:p w:rsidR="008459BA" w:rsidRDefault="008459BA" w:rsidP="008459B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VIIСПИСИ И РАДЊЕ У ОБЛАСТИ ДРУМСКОГ САОБРАЋАЈА, ПРЕДУЗЕТНИШТВА И ДР</w:t>
      </w:r>
      <w:r w:rsidR="00AB6449">
        <w:rPr>
          <w:b/>
          <w:sz w:val="20"/>
          <w:szCs w:val="20"/>
        </w:rPr>
        <w:t>.</w:t>
      </w:r>
    </w:p>
    <w:p w:rsidR="008459BA" w:rsidRDefault="008459BA" w:rsidP="008459BA">
      <w:pPr>
        <w:jc w:val="center"/>
        <w:rPr>
          <w:sz w:val="20"/>
          <w:szCs w:val="20"/>
        </w:rPr>
      </w:pPr>
    </w:p>
    <w:p w:rsidR="00C51153" w:rsidRDefault="00AB6449" w:rsidP="008459B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22</w:t>
      </w:r>
      <w:r w:rsidR="005F03FD"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a7"/>
        <w:tblW w:w="10350" w:type="dxa"/>
        <w:tblInd w:w="-342" w:type="dxa"/>
        <w:tblLook w:val="04A0"/>
      </w:tblPr>
      <w:tblGrid>
        <w:gridCol w:w="8820"/>
        <w:gridCol w:w="1530"/>
      </w:tblGrid>
      <w:tr w:rsidR="008459BA" w:rsidTr="000D49A7">
        <w:tc>
          <w:tcPr>
            <w:tcW w:w="8820" w:type="dxa"/>
          </w:tcPr>
          <w:p w:rsidR="008459BA" w:rsidRPr="008035F2" w:rsidRDefault="008035F2" w:rsidP="008035F2">
            <w:pPr>
              <w:pStyle w:val="a3"/>
              <w:numPr>
                <w:ilvl w:val="0"/>
                <w:numId w:val="35"/>
              </w:numPr>
              <w:ind w:left="0" w:firstLine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 доношење </w:t>
            </w:r>
            <w:r w:rsidRPr="008035F2">
              <w:rPr>
                <w:rFonts w:eastAsia="Times New Roman"/>
                <w:sz w:val="24"/>
                <w:szCs w:val="24"/>
              </w:rPr>
              <w:t>решења о техничком регулисању саобраћаја у вези редовног одржавања јавног пута</w:t>
            </w:r>
          </w:p>
        </w:tc>
        <w:tc>
          <w:tcPr>
            <w:tcW w:w="1530" w:type="dxa"/>
          </w:tcPr>
          <w:p w:rsidR="008459BA" w:rsidRDefault="008459BA" w:rsidP="00FE2D24">
            <w:pPr>
              <w:jc w:val="right"/>
              <w:rPr>
                <w:sz w:val="20"/>
                <w:szCs w:val="20"/>
              </w:rPr>
            </w:pPr>
          </w:p>
          <w:p w:rsidR="008035F2" w:rsidRPr="008035F2" w:rsidRDefault="008035F2" w:rsidP="00FE2D2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8035F2">
              <w:rPr>
                <w:sz w:val="24"/>
                <w:szCs w:val="24"/>
              </w:rPr>
              <w:t>1.000 динара</w:t>
            </w:r>
          </w:p>
        </w:tc>
      </w:tr>
      <w:tr w:rsidR="008035F2" w:rsidTr="000D49A7">
        <w:tc>
          <w:tcPr>
            <w:tcW w:w="8820" w:type="dxa"/>
          </w:tcPr>
          <w:p w:rsidR="008035F2" w:rsidRPr="008035F2" w:rsidRDefault="008035F2" w:rsidP="008035F2">
            <w:pPr>
              <w:pStyle w:val="a3"/>
              <w:numPr>
                <w:ilvl w:val="0"/>
                <w:numId w:val="35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8035F2">
              <w:rPr>
                <w:rFonts w:eastAsia="Times New Roman"/>
                <w:sz w:val="24"/>
                <w:szCs w:val="24"/>
              </w:rPr>
              <w:t>За доношење решења о техничком регулисању саобраћаја у вези</w:t>
            </w:r>
            <w:r w:rsidR="00FE2D24">
              <w:rPr>
                <w:rFonts w:eastAsia="Times New Roman"/>
                <w:sz w:val="24"/>
                <w:szCs w:val="24"/>
              </w:rPr>
              <w:t xml:space="preserve"> са ургентним</w:t>
            </w:r>
            <w:r w:rsidRPr="008035F2">
              <w:rPr>
                <w:rFonts w:eastAsia="Times New Roman"/>
                <w:sz w:val="24"/>
                <w:szCs w:val="24"/>
              </w:rPr>
              <w:t xml:space="preserve"> </w:t>
            </w:r>
            <w:r w:rsidR="00FE2D24">
              <w:rPr>
                <w:rFonts w:eastAsia="Times New Roman"/>
                <w:sz w:val="24"/>
                <w:szCs w:val="24"/>
              </w:rPr>
              <w:t>одржавањем</w:t>
            </w:r>
            <w:r w:rsidRPr="008035F2">
              <w:rPr>
                <w:rFonts w:eastAsia="Times New Roman"/>
                <w:sz w:val="24"/>
                <w:szCs w:val="24"/>
              </w:rPr>
              <w:t xml:space="preserve"> јавног пута</w:t>
            </w:r>
          </w:p>
        </w:tc>
        <w:tc>
          <w:tcPr>
            <w:tcW w:w="1530" w:type="dxa"/>
          </w:tcPr>
          <w:p w:rsidR="008035F2" w:rsidRDefault="008035F2" w:rsidP="00FE2D24">
            <w:pPr>
              <w:jc w:val="right"/>
              <w:rPr>
                <w:sz w:val="24"/>
                <w:szCs w:val="24"/>
              </w:rPr>
            </w:pPr>
          </w:p>
          <w:p w:rsidR="008035F2" w:rsidRDefault="008035F2" w:rsidP="00FE2D24">
            <w:pPr>
              <w:jc w:val="right"/>
            </w:pPr>
            <w:r w:rsidRPr="00A713D9">
              <w:rPr>
                <w:sz w:val="24"/>
                <w:szCs w:val="24"/>
              </w:rPr>
              <w:t>1.000 динара</w:t>
            </w:r>
          </w:p>
        </w:tc>
      </w:tr>
      <w:tr w:rsidR="008035F2" w:rsidTr="000D49A7">
        <w:tc>
          <w:tcPr>
            <w:tcW w:w="8820" w:type="dxa"/>
          </w:tcPr>
          <w:p w:rsidR="008035F2" w:rsidRPr="008035F2" w:rsidRDefault="008035F2" w:rsidP="008035F2">
            <w:pPr>
              <w:pStyle w:val="a3"/>
              <w:numPr>
                <w:ilvl w:val="0"/>
                <w:numId w:val="35"/>
              </w:numPr>
              <w:ind w:left="0" w:firstLine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доношење</w:t>
            </w:r>
            <w:r w:rsidRPr="008035F2">
              <w:rPr>
                <w:rFonts w:eastAsia="Times New Roman"/>
                <w:sz w:val="24"/>
                <w:szCs w:val="24"/>
              </w:rPr>
              <w:t xml:space="preserve"> решења о техничком регулисању саобраћаја у вези рехабилитације јавног пута</w:t>
            </w:r>
          </w:p>
        </w:tc>
        <w:tc>
          <w:tcPr>
            <w:tcW w:w="1530" w:type="dxa"/>
          </w:tcPr>
          <w:p w:rsidR="008035F2" w:rsidRDefault="008035F2" w:rsidP="00FE2D24">
            <w:pPr>
              <w:jc w:val="right"/>
              <w:rPr>
                <w:sz w:val="24"/>
                <w:szCs w:val="24"/>
              </w:rPr>
            </w:pPr>
          </w:p>
          <w:p w:rsidR="008035F2" w:rsidRDefault="000D49A7" w:rsidP="00FE2D24">
            <w:pPr>
              <w:jc w:val="right"/>
            </w:pPr>
            <w:r w:rsidRPr="000D49A7">
              <w:rPr>
                <w:sz w:val="24"/>
                <w:szCs w:val="24"/>
              </w:rPr>
              <w:t xml:space="preserve">1.000 </w:t>
            </w:r>
            <w:r w:rsidR="008035F2" w:rsidRPr="000D49A7">
              <w:rPr>
                <w:sz w:val="24"/>
                <w:szCs w:val="24"/>
              </w:rPr>
              <w:t>динара</w:t>
            </w:r>
          </w:p>
        </w:tc>
      </w:tr>
      <w:tr w:rsidR="008035F2" w:rsidTr="000D49A7">
        <w:tc>
          <w:tcPr>
            <w:tcW w:w="8820" w:type="dxa"/>
          </w:tcPr>
          <w:p w:rsidR="008035F2" w:rsidRPr="008035F2" w:rsidRDefault="008035F2" w:rsidP="008035F2">
            <w:pPr>
              <w:pStyle w:val="a3"/>
              <w:numPr>
                <w:ilvl w:val="0"/>
                <w:numId w:val="35"/>
              </w:numPr>
              <w:ind w:left="0" w:firstLine="342"/>
              <w:jc w:val="both"/>
              <w:rPr>
                <w:sz w:val="20"/>
                <w:szCs w:val="20"/>
              </w:rPr>
            </w:pPr>
            <w:r w:rsidRPr="008035F2">
              <w:rPr>
                <w:rFonts w:eastAsia="Times New Roman"/>
                <w:sz w:val="24"/>
                <w:szCs w:val="24"/>
              </w:rPr>
              <w:t>За доношење решења о техничком регулисању саобраћаја у вези режима саобраћаја у зимском периоду</w:t>
            </w:r>
          </w:p>
        </w:tc>
        <w:tc>
          <w:tcPr>
            <w:tcW w:w="1530" w:type="dxa"/>
          </w:tcPr>
          <w:p w:rsidR="008035F2" w:rsidRDefault="008035F2" w:rsidP="00FE2D24">
            <w:pPr>
              <w:jc w:val="right"/>
              <w:rPr>
                <w:sz w:val="24"/>
                <w:szCs w:val="24"/>
              </w:rPr>
            </w:pPr>
          </w:p>
          <w:p w:rsidR="008035F2" w:rsidRDefault="000D49A7" w:rsidP="00FE2D24">
            <w:pPr>
              <w:jc w:val="right"/>
            </w:pPr>
            <w:r>
              <w:rPr>
                <w:sz w:val="24"/>
                <w:szCs w:val="24"/>
              </w:rPr>
              <w:t xml:space="preserve">1.000 </w:t>
            </w:r>
            <w:r w:rsidR="008035F2" w:rsidRPr="000D49A7">
              <w:rPr>
                <w:sz w:val="24"/>
                <w:szCs w:val="24"/>
              </w:rPr>
              <w:t>динара</w:t>
            </w:r>
          </w:p>
        </w:tc>
      </w:tr>
      <w:tr w:rsidR="008035F2" w:rsidTr="000D49A7">
        <w:tc>
          <w:tcPr>
            <w:tcW w:w="8820" w:type="dxa"/>
          </w:tcPr>
          <w:p w:rsidR="008035F2" w:rsidRPr="008035F2" w:rsidRDefault="008035F2" w:rsidP="00816B16">
            <w:pPr>
              <w:pStyle w:val="a3"/>
              <w:numPr>
                <w:ilvl w:val="0"/>
                <w:numId w:val="35"/>
              </w:numPr>
              <w:ind w:left="702"/>
              <w:jc w:val="both"/>
              <w:rPr>
                <w:sz w:val="20"/>
                <w:szCs w:val="20"/>
              </w:rPr>
            </w:pPr>
            <w:r w:rsidRPr="008035F2">
              <w:rPr>
                <w:rFonts w:eastAsia="Times New Roman"/>
                <w:sz w:val="24"/>
                <w:szCs w:val="24"/>
              </w:rPr>
              <w:t>За издавање решења за обуставу (забрану) саобраћаја</w:t>
            </w:r>
          </w:p>
        </w:tc>
        <w:tc>
          <w:tcPr>
            <w:tcW w:w="1530" w:type="dxa"/>
          </w:tcPr>
          <w:p w:rsidR="008035F2" w:rsidRDefault="008035F2" w:rsidP="00FE2D24">
            <w:pPr>
              <w:jc w:val="right"/>
            </w:pPr>
            <w:r w:rsidRPr="00A713D9">
              <w:rPr>
                <w:sz w:val="24"/>
                <w:szCs w:val="24"/>
              </w:rPr>
              <w:t>1.000 динара</w:t>
            </w:r>
          </w:p>
        </w:tc>
      </w:tr>
      <w:tr w:rsidR="008459BA" w:rsidTr="000D49A7">
        <w:tc>
          <w:tcPr>
            <w:tcW w:w="8820" w:type="dxa"/>
          </w:tcPr>
          <w:p w:rsidR="008459BA" w:rsidRPr="00816B16" w:rsidRDefault="00816B16" w:rsidP="00816B16">
            <w:pPr>
              <w:pStyle w:val="a3"/>
              <w:numPr>
                <w:ilvl w:val="0"/>
                <w:numId w:val="35"/>
              </w:numPr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давање сагласности на саобраћајни пројекат</w:t>
            </w:r>
          </w:p>
        </w:tc>
        <w:tc>
          <w:tcPr>
            <w:tcW w:w="1530" w:type="dxa"/>
          </w:tcPr>
          <w:p w:rsidR="008459BA" w:rsidRPr="00816B16" w:rsidRDefault="00816B16" w:rsidP="00FE2D24">
            <w:pPr>
              <w:jc w:val="right"/>
              <w:rPr>
                <w:sz w:val="24"/>
                <w:szCs w:val="24"/>
              </w:rPr>
            </w:pPr>
            <w:r w:rsidRPr="00816B16">
              <w:rPr>
                <w:sz w:val="24"/>
                <w:szCs w:val="24"/>
              </w:rPr>
              <w:t>700 динара</w:t>
            </w:r>
          </w:p>
        </w:tc>
      </w:tr>
      <w:tr w:rsidR="008459BA" w:rsidTr="000D49A7">
        <w:tc>
          <w:tcPr>
            <w:tcW w:w="8820" w:type="dxa"/>
          </w:tcPr>
          <w:p w:rsidR="008459BA" w:rsidRPr="00843FA1" w:rsidRDefault="00A620E4" w:rsidP="00A620E4">
            <w:pPr>
              <w:pStyle w:val="a3"/>
              <w:numPr>
                <w:ilvl w:val="0"/>
                <w:numId w:val="35"/>
              </w:numPr>
              <w:ind w:left="0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доношење решења по захтеву за регистрацију и оверу реда вожње у градском и приградском превозу</w:t>
            </w:r>
          </w:p>
        </w:tc>
        <w:tc>
          <w:tcPr>
            <w:tcW w:w="1530" w:type="dxa"/>
          </w:tcPr>
          <w:p w:rsidR="008459BA" w:rsidRDefault="008459BA" w:rsidP="00FE2D24">
            <w:pPr>
              <w:jc w:val="right"/>
              <w:rPr>
                <w:sz w:val="20"/>
                <w:szCs w:val="20"/>
              </w:rPr>
            </w:pPr>
          </w:p>
          <w:p w:rsidR="00A620E4" w:rsidRPr="00A620E4" w:rsidRDefault="00B12D46" w:rsidP="00FE2D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A620E4" w:rsidRPr="00A620E4">
              <w:rPr>
                <w:sz w:val="24"/>
                <w:szCs w:val="24"/>
              </w:rPr>
              <w:t>00 динара</w:t>
            </w:r>
          </w:p>
        </w:tc>
      </w:tr>
      <w:tr w:rsidR="008459BA" w:rsidTr="000D49A7">
        <w:tc>
          <w:tcPr>
            <w:tcW w:w="8820" w:type="dxa"/>
          </w:tcPr>
          <w:p w:rsidR="008459BA" w:rsidRPr="00B12D46" w:rsidRDefault="00B12D46" w:rsidP="00B12D46">
            <w:pPr>
              <w:pStyle w:val="a3"/>
              <w:numPr>
                <w:ilvl w:val="0"/>
                <w:numId w:val="35"/>
              </w:numPr>
              <w:ind w:left="702"/>
              <w:jc w:val="both"/>
              <w:rPr>
                <w:sz w:val="24"/>
                <w:szCs w:val="24"/>
              </w:rPr>
            </w:pPr>
            <w:r w:rsidRPr="00B12D46">
              <w:rPr>
                <w:sz w:val="24"/>
                <w:szCs w:val="24"/>
              </w:rPr>
              <w:t>За доношење решења о испуњености услова за</w:t>
            </w:r>
            <w:r w:rsidR="00FE2D24">
              <w:rPr>
                <w:sz w:val="24"/>
                <w:szCs w:val="24"/>
              </w:rPr>
              <w:t xml:space="preserve"> </w:t>
            </w:r>
            <w:r w:rsidRPr="00B12D46">
              <w:rPr>
                <w:sz w:val="24"/>
                <w:szCs w:val="24"/>
              </w:rPr>
              <w:t>обављање такси делатности</w:t>
            </w:r>
          </w:p>
        </w:tc>
        <w:tc>
          <w:tcPr>
            <w:tcW w:w="1530" w:type="dxa"/>
          </w:tcPr>
          <w:p w:rsidR="008459BA" w:rsidRPr="00B12D46" w:rsidRDefault="00B12D46" w:rsidP="00FE2D24">
            <w:pPr>
              <w:jc w:val="right"/>
              <w:rPr>
                <w:sz w:val="24"/>
                <w:szCs w:val="24"/>
              </w:rPr>
            </w:pPr>
            <w:r w:rsidRPr="00B12D46">
              <w:rPr>
                <w:sz w:val="24"/>
                <w:szCs w:val="24"/>
              </w:rPr>
              <w:t>2.000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B12D46" w:rsidRDefault="00B12D46" w:rsidP="00B12D46">
            <w:pPr>
              <w:pStyle w:val="a3"/>
              <w:numPr>
                <w:ilvl w:val="0"/>
                <w:numId w:val="35"/>
              </w:numPr>
              <w:ind w:left="70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доношење</w:t>
            </w:r>
            <w:r w:rsidRPr="00B12D46">
              <w:rPr>
                <w:rFonts w:eastAsia="Times New Roman"/>
                <w:sz w:val="24"/>
                <w:szCs w:val="24"/>
              </w:rPr>
              <w:t xml:space="preserve"> решења за одобрење за обављање такси превоза</w:t>
            </w:r>
          </w:p>
        </w:tc>
        <w:tc>
          <w:tcPr>
            <w:tcW w:w="1530" w:type="dxa"/>
          </w:tcPr>
          <w:p w:rsidR="00B12D46" w:rsidRPr="00B12D46" w:rsidRDefault="00B12D46" w:rsidP="00FE2D24">
            <w:pPr>
              <w:jc w:val="right"/>
              <w:rPr>
                <w:sz w:val="24"/>
                <w:szCs w:val="24"/>
              </w:rPr>
            </w:pPr>
            <w:r w:rsidRPr="00B12D46">
              <w:rPr>
                <w:sz w:val="24"/>
                <w:szCs w:val="24"/>
              </w:rPr>
              <w:t>1.500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A70CB0" w:rsidRDefault="00301432" w:rsidP="00A70CB0">
            <w:pPr>
              <w:pStyle w:val="a3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 xml:space="preserve">За издавање такси дозволе </w:t>
            </w:r>
          </w:p>
        </w:tc>
        <w:tc>
          <w:tcPr>
            <w:tcW w:w="1530" w:type="dxa"/>
          </w:tcPr>
          <w:p w:rsidR="00B12D46" w:rsidRPr="00A70CB0" w:rsidRDefault="00301432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1.500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A70CB0" w:rsidRDefault="00301432" w:rsidP="00A70CB0">
            <w:pPr>
              <w:pStyle w:val="a3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 xml:space="preserve">За продужење важења такси дозволе </w:t>
            </w:r>
          </w:p>
        </w:tc>
        <w:tc>
          <w:tcPr>
            <w:tcW w:w="1530" w:type="dxa"/>
          </w:tcPr>
          <w:p w:rsidR="00B12D46" w:rsidRPr="00A70CB0" w:rsidRDefault="00301432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1.000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A70CB0" w:rsidRDefault="00A70CB0" w:rsidP="00A70CB0">
            <w:pPr>
              <w:pStyle w:val="a3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lastRenderedPageBreak/>
              <w:t xml:space="preserve">За промену података у такси дозволи </w:t>
            </w:r>
          </w:p>
        </w:tc>
        <w:tc>
          <w:tcPr>
            <w:tcW w:w="1530" w:type="dxa"/>
          </w:tcPr>
          <w:p w:rsidR="00B12D46" w:rsidRPr="00A70CB0" w:rsidRDefault="00A70CB0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1.000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A70CB0" w:rsidRDefault="00A70CB0" w:rsidP="00A70CB0">
            <w:pPr>
              <w:pStyle w:val="a3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 xml:space="preserve">За издавање кровне ознаке </w:t>
            </w:r>
          </w:p>
        </w:tc>
        <w:tc>
          <w:tcPr>
            <w:tcW w:w="1530" w:type="dxa"/>
          </w:tcPr>
          <w:p w:rsidR="00A70CB0" w:rsidRPr="00A70CB0" w:rsidRDefault="00A70CB0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8.000 динара</w:t>
            </w:r>
          </w:p>
        </w:tc>
      </w:tr>
      <w:tr w:rsidR="00A70CB0" w:rsidTr="000D49A7">
        <w:tc>
          <w:tcPr>
            <w:tcW w:w="8820" w:type="dxa"/>
          </w:tcPr>
          <w:p w:rsidR="00A70CB0" w:rsidRPr="00A70CB0" w:rsidRDefault="00A70CB0" w:rsidP="00A70CB0">
            <w:pPr>
              <w:pStyle w:val="a3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 xml:space="preserve">За истицање светлеће ознаке на крову такси возила </w:t>
            </w:r>
          </w:p>
        </w:tc>
        <w:tc>
          <w:tcPr>
            <w:tcW w:w="1530" w:type="dxa"/>
          </w:tcPr>
          <w:p w:rsidR="00A70CB0" w:rsidRPr="00A70CB0" w:rsidRDefault="00A70CB0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1.000 динара</w:t>
            </w:r>
          </w:p>
        </w:tc>
      </w:tr>
      <w:tr w:rsidR="00A70CB0" w:rsidTr="000D49A7">
        <w:tc>
          <w:tcPr>
            <w:tcW w:w="8820" w:type="dxa"/>
          </w:tcPr>
          <w:p w:rsidR="00A70CB0" w:rsidRPr="008C300B" w:rsidRDefault="00A70CB0" w:rsidP="008C300B">
            <w:pPr>
              <w:pStyle w:val="a3"/>
              <w:numPr>
                <w:ilvl w:val="0"/>
                <w:numId w:val="35"/>
              </w:numPr>
              <w:ind w:left="72" w:firstLine="180"/>
              <w:jc w:val="both"/>
              <w:rPr>
                <w:sz w:val="24"/>
                <w:szCs w:val="24"/>
              </w:rPr>
            </w:pPr>
            <w:r w:rsidRPr="008C300B">
              <w:rPr>
                <w:sz w:val="24"/>
                <w:szCs w:val="24"/>
              </w:rPr>
              <w:t>За поднеске, захтеве, уверења и сл.</w:t>
            </w:r>
            <w:r w:rsidR="00FE2D24">
              <w:rPr>
                <w:sz w:val="24"/>
                <w:szCs w:val="24"/>
              </w:rPr>
              <w:t xml:space="preserve"> </w:t>
            </w:r>
            <w:r w:rsidR="008C300B">
              <w:rPr>
                <w:sz w:val="24"/>
                <w:szCs w:val="24"/>
              </w:rPr>
              <w:t>р</w:t>
            </w:r>
            <w:r w:rsidR="008C300B" w:rsidRPr="008C300B">
              <w:rPr>
                <w:sz w:val="24"/>
                <w:szCs w:val="24"/>
              </w:rPr>
              <w:t xml:space="preserve">ади уписа, промена и брисање </w:t>
            </w:r>
            <w:r w:rsidR="008C300B">
              <w:rPr>
                <w:sz w:val="24"/>
                <w:szCs w:val="24"/>
              </w:rPr>
              <w:t xml:space="preserve">предузетничких </w:t>
            </w:r>
            <w:r w:rsidR="008C300B" w:rsidRPr="008C300B">
              <w:rPr>
                <w:sz w:val="24"/>
                <w:szCs w:val="24"/>
              </w:rPr>
              <w:t>радњи у регистар АПР</w:t>
            </w:r>
          </w:p>
        </w:tc>
        <w:tc>
          <w:tcPr>
            <w:tcW w:w="1530" w:type="dxa"/>
          </w:tcPr>
          <w:p w:rsidR="00A70CB0" w:rsidRDefault="00A70CB0" w:rsidP="00FE2D24">
            <w:pPr>
              <w:jc w:val="right"/>
              <w:rPr>
                <w:sz w:val="20"/>
                <w:szCs w:val="20"/>
              </w:rPr>
            </w:pPr>
          </w:p>
          <w:p w:rsidR="008C300B" w:rsidRPr="008C300B" w:rsidRDefault="008C300B" w:rsidP="00FE2D24">
            <w:pPr>
              <w:jc w:val="right"/>
            </w:pPr>
            <w:r w:rsidRPr="008C300B">
              <w:t>550 динара</w:t>
            </w:r>
          </w:p>
        </w:tc>
      </w:tr>
      <w:tr w:rsidR="00A70CB0" w:rsidTr="000D49A7">
        <w:tc>
          <w:tcPr>
            <w:tcW w:w="8820" w:type="dxa"/>
          </w:tcPr>
          <w:p w:rsidR="00A70CB0" w:rsidRDefault="00EC1A65" w:rsidP="00EC1A65">
            <w:pPr>
              <w:pStyle w:val="a3"/>
              <w:numPr>
                <w:ilvl w:val="0"/>
                <w:numId w:val="35"/>
              </w:numPr>
              <w:ind w:left="0" w:firstLine="252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доношење решења о категоризацији угоститељског објекта (кућа, апартман, соба и сеоско туристичко домаћинство)</w:t>
            </w:r>
          </w:p>
        </w:tc>
        <w:tc>
          <w:tcPr>
            <w:tcW w:w="1530" w:type="dxa"/>
          </w:tcPr>
          <w:p w:rsidR="00A70CB0" w:rsidRDefault="00A70CB0" w:rsidP="00FE2D24">
            <w:pPr>
              <w:jc w:val="right"/>
              <w:rPr>
                <w:sz w:val="20"/>
                <w:szCs w:val="20"/>
              </w:rPr>
            </w:pPr>
          </w:p>
          <w:p w:rsidR="00EC1A65" w:rsidRPr="00EC1A65" w:rsidRDefault="00EC1A65" w:rsidP="00FE2D24">
            <w:pPr>
              <w:jc w:val="right"/>
              <w:rPr>
                <w:sz w:val="24"/>
                <w:szCs w:val="24"/>
              </w:rPr>
            </w:pPr>
            <w:r w:rsidRPr="00EC1A65">
              <w:rPr>
                <w:sz w:val="24"/>
                <w:szCs w:val="24"/>
              </w:rPr>
              <w:t>2.000 динара</w:t>
            </w:r>
          </w:p>
        </w:tc>
      </w:tr>
    </w:tbl>
    <w:p w:rsidR="00C51153" w:rsidRDefault="00C51153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AB6449" w:rsidRDefault="00AB6449" w:rsidP="00AB6449">
      <w:pPr>
        <w:spacing w:line="365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VIII </w:t>
      </w:r>
      <w:r w:rsidRPr="00D74F65">
        <w:rPr>
          <w:b/>
          <w:sz w:val="20"/>
          <w:szCs w:val="20"/>
        </w:rPr>
        <w:t xml:space="preserve">СПИСИ И РАДЊЕ У ОБЛАСТИ </w:t>
      </w:r>
      <w:r>
        <w:rPr>
          <w:b/>
          <w:sz w:val="20"/>
          <w:szCs w:val="20"/>
        </w:rPr>
        <w:t>ЛОКАЛНЕ ПОРЕСКЕ АДМИНИСТРАЦИЈЕ</w:t>
      </w:r>
    </w:p>
    <w:p w:rsidR="00AB6449" w:rsidRDefault="00AB6449" w:rsidP="00AB6449">
      <w:pPr>
        <w:spacing w:line="365" w:lineRule="exact"/>
        <w:jc w:val="center"/>
        <w:rPr>
          <w:b/>
          <w:sz w:val="20"/>
          <w:szCs w:val="20"/>
        </w:rPr>
      </w:pPr>
    </w:p>
    <w:p w:rsidR="00AB6449" w:rsidRDefault="00AB6449" w:rsidP="00AB6449">
      <w:pPr>
        <w:spacing w:line="365" w:lineRule="exact"/>
        <w:jc w:val="center"/>
        <w:rPr>
          <w:b/>
          <w:sz w:val="24"/>
          <w:szCs w:val="24"/>
        </w:rPr>
      </w:pPr>
      <w:r w:rsidRPr="00AB6449">
        <w:rPr>
          <w:b/>
          <w:sz w:val="24"/>
          <w:szCs w:val="24"/>
        </w:rPr>
        <w:t>Тарифни број 23</w:t>
      </w:r>
      <w:r>
        <w:rPr>
          <w:b/>
          <w:sz w:val="24"/>
          <w:szCs w:val="24"/>
        </w:rPr>
        <w:t>.</w:t>
      </w:r>
    </w:p>
    <w:tbl>
      <w:tblPr>
        <w:tblStyle w:val="a7"/>
        <w:tblW w:w="10350" w:type="dxa"/>
        <w:tblInd w:w="-342" w:type="dxa"/>
        <w:tblLook w:val="04A0"/>
      </w:tblPr>
      <w:tblGrid>
        <w:gridCol w:w="8820"/>
        <w:gridCol w:w="1530"/>
      </w:tblGrid>
      <w:tr w:rsidR="00AB6449" w:rsidTr="00AB6449">
        <w:tc>
          <w:tcPr>
            <w:tcW w:w="8820" w:type="dxa"/>
          </w:tcPr>
          <w:p w:rsidR="00AB6449" w:rsidRPr="00AB6449" w:rsidRDefault="00AB6449" w:rsidP="00E07515">
            <w:pPr>
              <w:pStyle w:val="a3"/>
              <w:numPr>
                <w:ilvl w:val="0"/>
                <w:numId w:val="4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издавања пореског уверења </w:t>
            </w:r>
          </w:p>
        </w:tc>
        <w:tc>
          <w:tcPr>
            <w:tcW w:w="1530" w:type="dxa"/>
          </w:tcPr>
          <w:p w:rsidR="00AB6449" w:rsidRPr="00AB6449" w:rsidRDefault="00964078" w:rsidP="009640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6449" w:rsidRPr="00AB6449">
              <w:rPr>
                <w:sz w:val="24"/>
                <w:szCs w:val="24"/>
              </w:rPr>
              <w:t>00 динара</w:t>
            </w:r>
          </w:p>
        </w:tc>
      </w:tr>
      <w:tr w:rsidR="00AB6449" w:rsidTr="00AB6449">
        <w:tc>
          <w:tcPr>
            <w:tcW w:w="8820" w:type="dxa"/>
          </w:tcPr>
          <w:p w:rsidR="00AB6449" w:rsidRPr="00AB6449" w:rsidRDefault="00AB6449" w:rsidP="00E07515">
            <w:pPr>
              <w:pStyle w:val="a3"/>
              <w:numPr>
                <w:ilvl w:val="0"/>
                <w:numId w:val="4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Жалба против решења </w:t>
            </w:r>
          </w:p>
        </w:tc>
        <w:tc>
          <w:tcPr>
            <w:tcW w:w="1530" w:type="dxa"/>
          </w:tcPr>
          <w:p w:rsidR="00AB6449" w:rsidRPr="00AB6449" w:rsidRDefault="00AB6449" w:rsidP="00964078">
            <w:pPr>
              <w:jc w:val="right"/>
              <w:rPr>
                <w:sz w:val="24"/>
                <w:szCs w:val="24"/>
              </w:rPr>
            </w:pPr>
            <w:r w:rsidRPr="00AB6449">
              <w:rPr>
                <w:sz w:val="24"/>
                <w:szCs w:val="24"/>
              </w:rPr>
              <w:t>450 динара</w:t>
            </w:r>
          </w:p>
        </w:tc>
      </w:tr>
    </w:tbl>
    <w:p w:rsidR="00AB6449" w:rsidRPr="00AB6449" w:rsidRDefault="00AB6449" w:rsidP="00AB6449">
      <w:pPr>
        <w:spacing w:line="365" w:lineRule="exact"/>
        <w:jc w:val="center"/>
        <w:rPr>
          <w:b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477B72" w:rsidRDefault="00AB6449" w:rsidP="00AB6449">
      <w:pPr>
        <w:spacing w:line="365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  <w:r w:rsidRPr="00D74F65">
        <w:rPr>
          <w:b/>
          <w:sz w:val="20"/>
          <w:szCs w:val="20"/>
        </w:rPr>
        <w:t xml:space="preserve">СПИСИ И РАДЊЕ У ОБЛАСТИ </w:t>
      </w:r>
      <w:r>
        <w:rPr>
          <w:b/>
          <w:sz w:val="20"/>
          <w:szCs w:val="20"/>
        </w:rPr>
        <w:t xml:space="preserve"> ОПШТИНСКОГ ПРАВОБРАНИЛАШТВА </w:t>
      </w:r>
    </w:p>
    <w:p w:rsidR="00477B72" w:rsidRDefault="00477B72" w:rsidP="00AB6449">
      <w:pPr>
        <w:spacing w:line="365" w:lineRule="exact"/>
        <w:jc w:val="center"/>
        <w:rPr>
          <w:b/>
          <w:sz w:val="20"/>
          <w:szCs w:val="20"/>
        </w:rPr>
      </w:pPr>
    </w:p>
    <w:p w:rsidR="00AB6449" w:rsidRDefault="00477B72" w:rsidP="00AB6449">
      <w:pPr>
        <w:spacing w:line="365" w:lineRule="exact"/>
        <w:jc w:val="center"/>
        <w:rPr>
          <w:b/>
          <w:sz w:val="24"/>
          <w:szCs w:val="24"/>
        </w:rPr>
      </w:pPr>
      <w:r w:rsidRPr="00477B72">
        <w:rPr>
          <w:b/>
          <w:sz w:val="24"/>
          <w:szCs w:val="24"/>
        </w:rPr>
        <w:t xml:space="preserve">Тарифни број 24. </w:t>
      </w:r>
    </w:p>
    <w:tbl>
      <w:tblPr>
        <w:tblStyle w:val="a7"/>
        <w:tblW w:w="10350" w:type="dxa"/>
        <w:tblInd w:w="-342" w:type="dxa"/>
        <w:tblLook w:val="04A0"/>
      </w:tblPr>
      <w:tblGrid>
        <w:gridCol w:w="8730"/>
        <w:gridCol w:w="1620"/>
      </w:tblGrid>
      <w:tr w:rsidR="00477B72" w:rsidTr="009010F1">
        <w:tc>
          <w:tcPr>
            <w:tcW w:w="8730" w:type="dxa"/>
          </w:tcPr>
          <w:p w:rsidR="00477B72" w:rsidRPr="00E07515" w:rsidRDefault="00E07515" w:rsidP="00E07515">
            <w:pPr>
              <w:pStyle w:val="a3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дањање мишљења или сагласности </w:t>
            </w:r>
          </w:p>
        </w:tc>
        <w:tc>
          <w:tcPr>
            <w:tcW w:w="1620" w:type="dxa"/>
          </w:tcPr>
          <w:p w:rsidR="00477B72" w:rsidRPr="007D0515" w:rsidRDefault="00964078" w:rsidP="00964078">
            <w:pPr>
              <w:ind w:left="-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  <w:r w:rsidR="007D0515">
              <w:rPr>
                <w:sz w:val="24"/>
                <w:szCs w:val="24"/>
              </w:rPr>
              <w:t xml:space="preserve">00 динара </w:t>
            </w:r>
          </w:p>
        </w:tc>
      </w:tr>
      <w:tr w:rsidR="00E07515" w:rsidTr="009010F1">
        <w:tc>
          <w:tcPr>
            <w:tcW w:w="8730" w:type="dxa"/>
          </w:tcPr>
          <w:p w:rsidR="00E07515" w:rsidRPr="009010F1" w:rsidRDefault="00E07515" w:rsidP="009010F1">
            <w:pPr>
              <w:pStyle w:val="a3"/>
              <w:numPr>
                <w:ilvl w:val="0"/>
                <w:numId w:val="41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10F1">
              <w:rPr>
                <w:rFonts w:eastAsia="Times New Roman"/>
                <w:bCs/>
                <w:sz w:val="24"/>
                <w:szCs w:val="24"/>
              </w:rPr>
              <w:t>За увид и разгледање списа предмета за с</w:t>
            </w:r>
            <w:r w:rsidR="00964078">
              <w:rPr>
                <w:rFonts w:eastAsia="Times New Roman"/>
                <w:bCs/>
                <w:sz w:val="24"/>
                <w:szCs w:val="24"/>
              </w:rPr>
              <w:t>а</w:t>
            </w:r>
            <w:r w:rsidRPr="009010F1">
              <w:rPr>
                <w:rFonts w:eastAsia="Times New Roman"/>
                <w:bCs/>
                <w:sz w:val="24"/>
                <w:szCs w:val="24"/>
              </w:rPr>
              <w:t>вки започети сат по</w:t>
            </w:r>
          </w:p>
        </w:tc>
        <w:tc>
          <w:tcPr>
            <w:tcW w:w="1620" w:type="dxa"/>
          </w:tcPr>
          <w:p w:rsidR="00E07515" w:rsidRPr="009010F1" w:rsidRDefault="00964078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7D0515">
              <w:rPr>
                <w:rFonts w:eastAsia="Times New Roman"/>
                <w:bCs/>
                <w:sz w:val="24"/>
                <w:szCs w:val="24"/>
              </w:rPr>
              <w:t>00 динара</w:t>
            </w:r>
          </w:p>
        </w:tc>
      </w:tr>
      <w:tr w:rsidR="00E07515" w:rsidTr="009010F1">
        <w:tc>
          <w:tcPr>
            <w:tcW w:w="8730" w:type="dxa"/>
          </w:tcPr>
          <w:p w:rsidR="00E07515" w:rsidRPr="00E07515" w:rsidRDefault="00E07515" w:rsidP="009010F1">
            <w:pPr>
              <w:pStyle w:val="a3"/>
              <w:numPr>
                <w:ilvl w:val="0"/>
                <w:numId w:val="41"/>
              </w:numPr>
              <w:ind w:left="0" w:firstLine="36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07515">
              <w:rPr>
                <w:rFonts w:eastAsia="Times New Roman"/>
                <w:bCs/>
                <w:sz w:val="24"/>
                <w:szCs w:val="24"/>
              </w:rPr>
              <w:t>За издавања фотокопије аката, односно списа предмета по табаку оригинала</w:t>
            </w:r>
          </w:p>
          <w:p w:rsidR="00E07515" w:rsidRDefault="00E07515" w:rsidP="00E07515">
            <w:pPr>
              <w:pStyle w:val="a3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физичка лица  </w:t>
            </w:r>
          </w:p>
          <w:p w:rsidR="00E07515" w:rsidRPr="000E4F91" w:rsidRDefault="00E07515" w:rsidP="00E07515">
            <w:pPr>
              <w:pStyle w:val="a3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правна лица и предузетнике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E07515" w:rsidRDefault="00E07515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D71ED6" w:rsidRDefault="00D71ED6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E07515" w:rsidRDefault="00E07515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50 динара</w:t>
            </w:r>
          </w:p>
          <w:p w:rsidR="00E07515" w:rsidRPr="00DA75FF" w:rsidRDefault="00E07515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 динара</w:t>
            </w:r>
          </w:p>
        </w:tc>
      </w:tr>
      <w:tr w:rsidR="00E07515" w:rsidTr="009010F1">
        <w:trPr>
          <w:trHeight w:val="133"/>
        </w:trPr>
        <w:tc>
          <w:tcPr>
            <w:tcW w:w="8730" w:type="dxa"/>
          </w:tcPr>
          <w:p w:rsidR="00E07515" w:rsidRPr="009467FE" w:rsidRDefault="009467FE" w:rsidP="009467FE">
            <w:pPr>
              <w:pStyle w:val="a3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Накнада за увиђај на лицу места</w:t>
            </w:r>
            <w:r w:rsidR="00964078">
              <w:rPr>
                <w:sz w:val="24"/>
                <w:szCs w:val="24"/>
              </w:rPr>
              <w:t xml:space="preserve"> и излазак на терен по захтеву</w:t>
            </w:r>
          </w:p>
        </w:tc>
        <w:tc>
          <w:tcPr>
            <w:tcW w:w="1620" w:type="dxa"/>
          </w:tcPr>
          <w:p w:rsidR="00E07515" w:rsidRPr="009467FE" w:rsidRDefault="009467FE" w:rsidP="00964078">
            <w:pPr>
              <w:jc w:val="right"/>
              <w:rPr>
                <w:sz w:val="24"/>
                <w:szCs w:val="24"/>
              </w:rPr>
            </w:pPr>
            <w:r w:rsidRPr="009467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9467FE">
              <w:rPr>
                <w:sz w:val="24"/>
                <w:szCs w:val="24"/>
              </w:rPr>
              <w:t>500 динара</w:t>
            </w:r>
          </w:p>
        </w:tc>
      </w:tr>
    </w:tbl>
    <w:p w:rsidR="00477B72" w:rsidRPr="00477B72" w:rsidRDefault="00477B72" w:rsidP="00AB6449">
      <w:pPr>
        <w:spacing w:line="365" w:lineRule="exact"/>
        <w:jc w:val="center"/>
        <w:rPr>
          <w:b/>
          <w:sz w:val="24"/>
          <w:szCs w:val="24"/>
        </w:rPr>
      </w:pPr>
    </w:p>
    <w:p w:rsidR="00AB6449" w:rsidRDefault="00AB6449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P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jc w:val="center"/>
        <w:rPr>
          <w:b/>
          <w:sz w:val="24"/>
          <w:szCs w:val="24"/>
        </w:rPr>
      </w:pPr>
    </w:p>
    <w:p w:rsidR="001533C2" w:rsidRDefault="001533C2" w:rsidP="0037661E">
      <w:pPr>
        <w:spacing w:line="365" w:lineRule="exact"/>
        <w:jc w:val="center"/>
        <w:rPr>
          <w:b/>
          <w:sz w:val="24"/>
          <w:szCs w:val="24"/>
        </w:rPr>
      </w:pPr>
    </w:p>
    <w:p w:rsidR="001533C2" w:rsidRDefault="001533C2" w:rsidP="0037661E">
      <w:pPr>
        <w:spacing w:line="365" w:lineRule="exact"/>
        <w:jc w:val="center"/>
        <w:rPr>
          <w:b/>
          <w:sz w:val="24"/>
          <w:szCs w:val="24"/>
        </w:rPr>
      </w:pPr>
    </w:p>
    <w:p w:rsidR="0037661E" w:rsidRDefault="0037661E" w:rsidP="0037661E">
      <w:pPr>
        <w:spacing w:line="365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б р а з л о ж е њ е </w:t>
      </w:r>
    </w:p>
    <w:p w:rsidR="0037661E" w:rsidRDefault="0037661E" w:rsidP="0037661E">
      <w:pPr>
        <w:spacing w:line="365" w:lineRule="exact"/>
        <w:jc w:val="center"/>
        <w:rPr>
          <w:b/>
          <w:sz w:val="24"/>
          <w:szCs w:val="24"/>
        </w:rPr>
      </w:pPr>
    </w:p>
    <w:p w:rsidR="0037661E" w:rsidRDefault="0037661E" w:rsidP="0037661E">
      <w:pPr>
        <w:ind w:right="-4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Правни основ за доношење ове Одлуке налази се у одредбама </w:t>
      </w:r>
      <w:r>
        <w:rPr>
          <w:rFonts w:eastAsia="Times New Roman"/>
          <w:sz w:val="24"/>
          <w:szCs w:val="24"/>
        </w:rPr>
        <w:t xml:space="preserve">Закона о финансирању локалне самоуправе („Службени гласник Републике Србије“, </w:t>
      </w:r>
      <w:r w:rsidRPr="00E235AA">
        <w:rPr>
          <w:sz w:val="24"/>
          <w:szCs w:val="24"/>
        </w:rPr>
        <w:t>број 62/06, 47/11,93/12,99/13-ускл</w:t>
      </w:r>
      <w:r>
        <w:rPr>
          <w:sz w:val="24"/>
          <w:szCs w:val="24"/>
        </w:rPr>
        <w:t xml:space="preserve">ађени дин.изн, 125/14-усклађени </w:t>
      </w:r>
      <w:r w:rsidRPr="00E235AA">
        <w:rPr>
          <w:sz w:val="24"/>
          <w:szCs w:val="24"/>
        </w:rPr>
        <w:t>дин.изн, 95/15-усклађени дин.изн, 83/16, 91/16-усклађени дин.изн, 104/16-др.закон и 96/17-усклађени дин.изн</w:t>
      </w:r>
      <w:r>
        <w:rPr>
          <w:sz w:val="24"/>
          <w:szCs w:val="24"/>
        </w:rPr>
        <w:t>, 89/18-усклађни дин.изн., 95/18-др.закон и 86/19-усклађени дин. изн.</w:t>
      </w:r>
      <w:r w:rsidRPr="00E235A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AA55D4">
        <w:rPr>
          <w:sz w:val="24"/>
          <w:szCs w:val="24"/>
          <w:lang w:val="ru-RU"/>
        </w:rPr>
        <w:t xml:space="preserve"> Закона о локалној самоуправи </w:t>
      </w:r>
      <w:r w:rsidRPr="00AA55D4">
        <w:rPr>
          <w:sz w:val="24"/>
          <w:szCs w:val="24"/>
        </w:rPr>
        <w:t>(„Сл. гласник РС“, број: 129/07, 83/14-др.закон, 101/16-др.закон и 47/2018)</w:t>
      </w:r>
      <w:r w:rsidR="0096407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 w:rsidRPr="00AA55D4">
        <w:rPr>
          <w:sz w:val="24"/>
          <w:szCs w:val="24"/>
          <w:lang w:val="ru-RU"/>
        </w:rPr>
        <w:t xml:space="preserve">Статута општине Владичин Хан  </w:t>
      </w:r>
    </w:p>
    <w:p w:rsidR="00120C12" w:rsidRDefault="00120C12" w:rsidP="00120C1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ru-RU"/>
        </w:rPr>
        <w:t xml:space="preserve">Разлог доношења ове Одлуке је одређивање односно усклађивање висине такси и накнада </w:t>
      </w:r>
      <w:r>
        <w:rPr>
          <w:rFonts w:eastAsia="Times New Roman"/>
          <w:sz w:val="24"/>
          <w:szCs w:val="24"/>
        </w:rPr>
        <w:t>за списе и радње у управним стварима, као и за друге списе и радње које органи општине издају, односно обављају у оквиру послова из своје надлежности.</w:t>
      </w:r>
    </w:p>
    <w:p w:rsidR="009E4436" w:rsidRPr="009E4436" w:rsidRDefault="009E4436" w:rsidP="00120C12">
      <w:pPr>
        <w:ind w:firstLine="720"/>
        <w:jc w:val="both"/>
        <w:rPr>
          <w:rFonts w:eastAsia="Times New Roman"/>
          <w:sz w:val="24"/>
          <w:szCs w:val="24"/>
        </w:rPr>
      </w:pPr>
    </w:p>
    <w:p w:rsidR="00120C12" w:rsidRDefault="00120C12" w:rsidP="00120C1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Циљ који се жели постићи доношењем ове Одлуке је </w:t>
      </w:r>
      <w:r w:rsidR="00964078">
        <w:rPr>
          <w:rFonts w:eastAsia="Times New Roman"/>
          <w:sz w:val="24"/>
          <w:szCs w:val="24"/>
        </w:rPr>
        <w:t xml:space="preserve">увођење </w:t>
      </w:r>
      <w:r w:rsidR="009E4436">
        <w:rPr>
          <w:rFonts w:eastAsia="Times New Roman"/>
          <w:sz w:val="24"/>
          <w:szCs w:val="24"/>
        </w:rPr>
        <w:t>адекватне</w:t>
      </w:r>
      <w:r w:rsidR="00F30F1D">
        <w:rPr>
          <w:rFonts w:eastAsia="Times New Roman"/>
          <w:sz w:val="24"/>
          <w:szCs w:val="24"/>
        </w:rPr>
        <w:t xml:space="preserve"> накнаде</w:t>
      </w:r>
      <w:r>
        <w:rPr>
          <w:rFonts w:eastAsia="Times New Roman"/>
          <w:sz w:val="24"/>
          <w:szCs w:val="24"/>
        </w:rPr>
        <w:t xml:space="preserve"> за списе и радње у управним стварима, као и за друге списе и радње које органи општине издају, односно обављају у оквиру послова из своје </w:t>
      </w:r>
      <w:r w:rsidR="00F30F1D">
        <w:rPr>
          <w:rFonts w:eastAsia="Times New Roman"/>
          <w:sz w:val="24"/>
          <w:szCs w:val="24"/>
        </w:rPr>
        <w:t xml:space="preserve">изворне </w:t>
      </w:r>
      <w:r>
        <w:rPr>
          <w:rFonts w:eastAsia="Times New Roman"/>
          <w:sz w:val="24"/>
          <w:szCs w:val="24"/>
        </w:rPr>
        <w:t>надлежности.</w:t>
      </w:r>
    </w:p>
    <w:p w:rsidR="009E4436" w:rsidRPr="009E4436" w:rsidRDefault="009E4436" w:rsidP="00120C12">
      <w:pPr>
        <w:ind w:firstLine="720"/>
        <w:jc w:val="both"/>
        <w:rPr>
          <w:rFonts w:eastAsia="Times New Roman"/>
          <w:sz w:val="24"/>
          <w:szCs w:val="24"/>
        </w:rPr>
      </w:pPr>
    </w:p>
    <w:p w:rsidR="00120C12" w:rsidRDefault="00120C12" w:rsidP="00120C1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основу свега напред наведеног предлаже се Скупштини општине </w:t>
      </w:r>
      <w:r w:rsidR="00964078">
        <w:rPr>
          <w:rFonts w:eastAsia="Times New Roman"/>
          <w:sz w:val="24"/>
          <w:szCs w:val="24"/>
        </w:rPr>
        <w:t xml:space="preserve">Владичин Хан </w:t>
      </w:r>
      <w:r>
        <w:rPr>
          <w:rFonts w:eastAsia="Times New Roman"/>
          <w:sz w:val="24"/>
          <w:szCs w:val="24"/>
        </w:rPr>
        <w:t xml:space="preserve">усвајање ове одлуке. </w:t>
      </w:r>
      <w:bookmarkStart w:id="0" w:name="_GoBack"/>
      <w:bookmarkEnd w:id="0"/>
    </w:p>
    <w:p w:rsidR="00120C12" w:rsidRPr="00120C12" w:rsidRDefault="00120C12" w:rsidP="00120C12">
      <w:pPr>
        <w:ind w:firstLine="720"/>
        <w:jc w:val="both"/>
        <w:rPr>
          <w:sz w:val="20"/>
          <w:szCs w:val="20"/>
        </w:rPr>
      </w:pPr>
    </w:p>
    <w:p w:rsidR="00120C12" w:rsidRDefault="00120C12" w:rsidP="0037661E">
      <w:pPr>
        <w:ind w:right="-40" w:firstLine="720"/>
        <w:jc w:val="both"/>
        <w:rPr>
          <w:sz w:val="24"/>
          <w:szCs w:val="24"/>
          <w:lang w:val="ru-RU"/>
        </w:rPr>
      </w:pPr>
    </w:p>
    <w:p w:rsidR="0037661E" w:rsidRPr="0037661E" w:rsidRDefault="0037661E" w:rsidP="0037661E">
      <w:pPr>
        <w:spacing w:line="365" w:lineRule="exact"/>
        <w:jc w:val="both"/>
        <w:rPr>
          <w:sz w:val="24"/>
          <w:szCs w:val="24"/>
        </w:rPr>
      </w:pPr>
    </w:p>
    <w:p w:rsidR="00301432" w:rsidRDefault="00301432">
      <w:pPr>
        <w:spacing w:line="40" w:lineRule="exact"/>
        <w:rPr>
          <w:rFonts w:eastAsia="Times New Roman"/>
          <w:sz w:val="24"/>
          <w:szCs w:val="24"/>
        </w:rPr>
      </w:pPr>
    </w:p>
    <w:sectPr w:rsidR="00301432" w:rsidSect="00E67E6D">
      <w:pgSz w:w="12240" w:h="15840"/>
      <w:pgMar w:top="90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4B" w:rsidRDefault="00BB784B" w:rsidP="00DE3C40">
      <w:r>
        <w:separator/>
      </w:r>
    </w:p>
  </w:endnote>
  <w:endnote w:type="continuationSeparator" w:id="1">
    <w:p w:rsidR="00BB784B" w:rsidRDefault="00BB784B" w:rsidP="00DE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4B" w:rsidRDefault="00BB784B" w:rsidP="00DE3C40">
      <w:r>
        <w:separator/>
      </w:r>
    </w:p>
  </w:footnote>
  <w:footnote w:type="continuationSeparator" w:id="1">
    <w:p w:rsidR="00BB784B" w:rsidRDefault="00BB784B" w:rsidP="00DE3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D076DA2C"/>
    <w:lvl w:ilvl="0" w:tplc="4E7405C4">
      <w:start w:val="1"/>
      <w:numFmt w:val="decimal"/>
      <w:lvlText w:val="%1)"/>
      <w:lvlJc w:val="left"/>
    </w:lvl>
    <w:lvl w:ilvl="1" w:tplc="79809000">
      <w:numFmt w:val="decimal"/>
      <w:lvlText w:val=""/>
      <w:lvlJc w:val="left"/>
    </w:lvl>
    <w:lvl w:ilvl="2" w:tplc="BF24762C">
      <w:numFmt w:val="decimal"/>
      <w:lvlText w:val=""/>
      <w:lvlJc w:val="left"/>
    </w:lvl>
    <w:lvl w:ilvl="3" w:tplc="F2CADF16">
      <w:numFmt w:val="decimal"/>
      <w:lvlText w:val=""/>
      <w:lvlJc w:val="left"/>
    </w:lvl>
    <w:lvl w:ilvl="4" w:tplc="1488E68E">
      <w:numFmt w:val="decimal"/>
      <w:lvlText w:val=""/>
      <w:lvlJc w:val="left"/>
    </w:lvl>
    <w:lvl w:ilvl="5" w:tplc="5F5A6974">
      <w:numFmt w:val="decimal"/>
      <w:lvlText w:val=""/>
      <w:lvlJc w:val="left"/>
    </w:lvl>
    <w:lvl w:ilvl="6" w:tplc="01B615F2">
      <w:numFmt w:val="decimal"/>
      <w:lvlText w:val=""/>
      <w:lvlJc w:val="left"/>
    </w:lvl>
    <w:lvl w:ilvl="7" w:tplc="2E1A0CC4">
      <w:numFmt w:val="decimal"/>
      <w:lvlText w:val=""/>
      <w:lvlJc w:val="left"/>
    </w:lvl>
    <w:lvl w:ilvl="8" w:tplc="F884738A">
      <w:numFmt w:val="decimal"/>
      <w:lvlText w:val=""/>
      <w:lvlJc w:val="left"/>
    </w:lvl>
  </w:abstractNum>
  <w:abstractNum w:abstractNumId="1">
    <w:nsid w:val="00002350"/>
    <w:multiLevelType w:val="hybridMultilevel"/>
    <w:tmpl w:val="CDFCF564"/>
    <w:lvl w:ilvl="0" w:tplc="AA5ABA4C">
      <w:start w:val="1"/>
      <w:numFmt w:val="decimal"/>
      <w:lvlText w:val="%1)"/>
      <w:lvlJc w:val="left"/>
    </w:lvl>
    <w:lvl w:ilvl="1" w:tplc="7E1EDF16">
      <w:numFmt w:val="decimal"/>
      <w:lvlText w:val=""/>
      <w:lvlJc w:val="left"/>
    </w:lvl>
    <w:lvl w:ilvl="2" w:tplc="E034DAC0">
      <w:numFmt w:val="decimal"/>
      <w:lvlText w:val=""/>
      <w:lvlJc w:val="left"/>
    </w:lvl>
    <w:lvl w:ilvl="3" w:tplc="AF9A5484">
      <w:numFmt w:val="decimal"/>
      <w:lvlText w:val=""/>
      <w:lvlJc w:val="left"/>
    </w:lvl>
    <w:lvl w:ilvl="4" w:tplc="AFBA020C">
      <w:numFmt w:val="decimal"/>
      <w:lvlText w:val=""/>
      <w:lvlJc w:val="left"/>
    </w:lvl>
    <w:lvl w:ilvl="5" w:tplc="E7509230">
      <w:numFmt w:val="decimal"/>
      <w:lvlText w:val=""/>
      <w:lvlJc w:val="left"/>
    </w:lvl>
    <w:lvl w:ilvl="6" w:tplc="AE687772">
      <w:numFmt w:val="decimal"/>
      <w:lvlText w:val=""/>
      <w:lvlJc w:val="left"/>
    </w:lvl>
    <w:lvl w:ilvl="7" w:tplc="D25C968E">
      <w:numFmt w:val="decimal"/>
      <w:lvlText w:val=""/>
      <w:lvlJc w:val="left"/>
    </w:lvl>
    <w:lvl w:ilvl="8" w:tplc="4212FCC6">
      <w:numFmt w:val="decimal"/>
      <w:lvlText w:val=""/>
      <w:lvlJc w:val="left"/>
    </w:lvl>
  </w:abstractNum>
  <w:abstractNum w:abstractNumId="2">
    <w:nsid w:val="0000428B"/>
    <w:multiLevelType w:val="hybridMultilevel"/>
    <w:tmpl w:val="C338BA72"/>
    <w:lvl w:ilvl="0" w:tplc="04090011">
      <w:start w:val="1"/>
      <w:numFmt w:val="decimal"/>
      <w:lvlText w:val="%1)"/>
      <w:lvlJc w:val="left"/>
    </w:lvl>
    <w:lvl w:ilvl="1" w:tplc="49721A04">
      <w:numFmt w:val="decimal"/>
      <w:lvlText w:val=""/>
      <w:lvlJc w:val="left"/>
    </w:lvl>
    <w:lvl w:ilvl="2" w:tplc="89E494E8">
      <w:numFmt w:val="decimal"/>
      <w:lvlText w:val=""/>
      <w:lvlJc w:val="left"/>
    </w:lvl>
    <w:lvl w:ilvl="3" w:tplc="01905E1E">
      <w:numFmt w:val="decimal"/>
      <w:lvlText w:val=""/>
      <w:lvlJc w:val="left"/>
    </w:lvl>
    <w:lvl w:ilvl="4" w:tplc="2B70C4D8">
      <w:numFmt w:val="decimal"/>
      <w:lvlText w:val=""/>
      <w:lvlJc w:val="left"/>
    </w:lvl>
    <w:lvl w:ilvl="5" w:tplc="2334DF2E">
      <w:numFmt w:val="decimal"/>
      <w:lvlText w:val=""/>
      <w:lvlJc w:val="left"/>
    </w:lvl>
    <w:lvl w:ilvl="6" w:tplc="92961BE6">
      <w:numFmt w:val="decimal"/>
      <w:lvlText w:val=""/>
      <w:lvlJc w:val="left"/>
    </w:lvl>
    <w:lvl w:ilvl="7" w:tplc="C73CD826">
      <w:numFmt w:val="decimal"/>
      <w:lvlText w:val=""/>
      <w:lvlJc w:val="left"/>
    </w:lvl>
    <w:lvl w:ilvl="8" w:tplc="C9AC8500">
      <w:numFmt w:val="decimal"/>
      <w:lvlText w:val=""/>
      <w:lvlJc w:val="left"/>
    </w:lvl>
  </w:abstractNum>
  <w:abstractNum w:abstractNumId="3">
    <w:nsid w:val="0000759A"/>
    <w:multiLevelType w:val="hybridMultilevel"/>
    <w:tmpl w:val="76E00062"/>
    <w:lvl w:ilvl="0" w:tplc="F628E40A">
      <w:start w:val="1"/>
      <w:numFmt w:val="decimal"/>
      <w:lvlText w:val="%1."/>
      <w:lvlJc w:val="left"/>
    </w:lvl>
    <w:lvl w:ilvl="1" w:tplc="D368DD92">
      <w:numFmt w:val="decimal"/>
      <w:lvlText w:val=""/>
      <w:lvlJc w:val="left"/>
    </w:lvl>
    <w:lvl w:ilvl="2" w:tplc="EC506394">
      <w:numFmt w:val="decimal"/>
      <w:lvlText w:val=""/>
      <w:lvlJc w:val="left"/>
    </w:lvl>
    <w:lvl w:ilvl="3" w:tplc="AC441A7C">
      <w:numFmt w:val="decimal"/>
      <w:lvlText w:val=""/>
      <w:lvlJc w:val="left"/>
    </w:lvl>
    <w:lvl w:ilvl="4" w:tplc="7400C088">
      <w:numFmt w:val="decimal"/>
      <w:lvlText w:val=""/>
      <w:lvlJc w:val="left"/>
    </w:lvl>
    <w:lvl w:ilvl="5" w:tplc="BEB84CDE">
      <w:numFmt w:val="decimal"/>
      <w:lvlText w:val=""/>
      <w:lvlJc w:val="left"/>
    </w:lvl>
    <w:lvl w:ilvl="6" w:tplc="4914E1BA">
      <w:numFmt w:val="decimal"/>
      <w:lvlText w:val=""/>
      <w:lvlJc w:val="left"/>
    </w:lvl>
    <w:lvl w:ilvl="7" w:tplc="4E9C1D84">
      <w:numFmt w:val="decimal"/>
      <w:lvlText w:val=""/>
      <w:lvlJc w:val="left"/>
    </w:lvl>
    <w:lvl w:ilvl="8" w:tplc="C67C3BA6">
      <w:numFmt w:val="decimal"/>
      <w:lvlText w:val=""/>
      <w:lvlJc w:val="left"/>
    </w:lvl>
  </w:abstractNum>
  <w:abstractNum w:abstractNumId="4">
    <w:nsid w:val="00783C17"/>
    <w:multiLevelType w:val="hybridMultilevel"/>
    <w:tmpl w:val="28440F6C"/>
    <w:lvl w:ilvl="0" w:tplc="3D8C7782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6B1A20"/>
    <w:multiLevelType w:val="multilevel"/>
    <w:tmpl w:val="C87C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numFmt w:val="decimalZero"/>
      <w:isLgl/>
      <w:lvlText w:val="%1.%2"/>
      <w:lvlJc w:val="left"/>
      <w:pPr>
        <w:ind w:left="900" w:hanging="54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6">
    <w:nsid w:val="058A3B30"/>
    <w:multiLevelType w:val="hybridMultilevel"/>
    <w:tmpl w:val="E6DC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50371"/>
    <w:multiLevelType w:val="multilevel"/>
    <w:tmpl w:val="1F90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3025887"/>
    <w:multiLevelType w:val="multilevel"/>
    <w:tmpl w:val="013461E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803C9E"/>
    <w:multiLevelType w:val="hybridMultilevel"/>
    <w:tmpl w:val="8770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A6425"/>
    <w:multiLevelType w:val="hybridMultilevel"/>
    <w:tmpl w:val="B2225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A3BA0"/>
    <w:multiLevelType w:val="hybridMultilevel"/>
    <w:tmpl w:val="589A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80A28"/>
    <w:multiLevelType w:val="hybridMultilevel"/>
    <w:tmpl w:val="4A78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83EE0"/>
    <w:multiLevelType w:val="multilevel"/>
    <w:tmpl w:val="477E18E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C2279"/>
    <w:multiLevelType w:val="hybridMultilevel"/>
    <w:tmpl w:val="53E27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A5E86"/>
    <w:multiLevelType w:val="multilevel"/>
    <w:tmpl w:val="477E18E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43086"/>
    <w:multiLevelType w:val="hybridMultilevel"/>
    <w:tmpl w:val="8244F852"/>
    <w:lvl w:ilvl="0" w:tplc="05389F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1296D"/>
    <w:multiLevelType w:val="hybridMultilevel"/>
    <w:tmpl w:val="BD2E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0622E"/>
    <w:multiLevelType w:val="hybridMultilevel"/>
    <w:tmpl w:val="D2B0335A"/>
    <w:lvl w:ilvl="0" w:tplc="4FFA9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E3453"/>
    <w:multiLevelType w:val="hybridMultilevel"/>
    <w:tmpl w:val="8770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9515A"/>
    <w:multiLevelType w:val="hybridMultilevel"/>
    <w:tmpl w:val="0CACA71A"/>
    <w:lvl w:ilvl="0" w:tplc="167AC048">
      <w:start w:val="30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30FC67F9"/>
    <w:multiLevelType w:val="hybridMultilevel"/>
    <w:tmpl w:val="CEAADB5A"/>
    <w:lvl w:ilvl="0" w:tplc="A7D05978">
      <w:start w:val="30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315304A2"/>
    <w:multiLevelType w:val="hybridMultilevel"/>
    <w:tmpl w:val="487C4700"/>
    <w:lvl w:ilvl="0" w:tplc="04090011">
      <w:start w:val="1"/>
      <w:numFmt w:val="decimal"/>
      <w:lvlText w:val="%1)"/>
      <w:lvlJc w:val="left"/>
      <w:pPr>
        <w:ind w:left="1340" w:hanging="360"/>
      </w:p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>
    <w:nsid w:val="31622CCA"/>
    <w:multiLevelType w:val="hybridMultilevel"/>
    <w:tmpl w:val="91D6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1B4054"/>
    <w:multiLevelType w:val="hybridMultilevel"/>
    <w:tmpl w:val="19682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027DE"/>
    <w:multiLevelType w:val="hybridMultilevel"/>
    <w:tmpl w:val="05642F14"/>
    <w:lvl w:ilvl="0" w:tplc="93CEC15C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815650"/>
    <w:multiLevelType w:val="hybridMultilevel"/>
    <w:tmpl w:val="810E9A5E"/>
    <w:lvl w:ilvl="0" w:tplc="01F21D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DA7D21"/>
    <w:multiLevelType w:val="multilevel"/>
    <w:tmpl w:val="831EB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4F8286D"/>
    <w:multiLevelType w:val="hybridMultilevel"/>
    <w:tmpl w:val="08BC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A11B0"/>
    <w:multiLevelType w:val="hybridMultilevel"/>
    <w:tmpl w:val="E0141296"/>
    <w:lvl w:ilvl="0" w:tplc="BC9C490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D3184"/>
    <w:multiLevelType w:val="hybridMultilevel"/>
    <w:tmpl w:val="1504BD06"/>
    <w:lvl w:ilvl="0" w:tplc="1256D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E31FD"/>
    <w:multiLevelType w:val="hybridMultilevel"/>
    <w:tmpl w:val="F9A615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6F6625A"/>
    <w:multiLevelType w:val="hybridMultilevel"/>
    <w:tmpl w:val="477E18EE"/>
    <w:lvl w:ilvl="0" w:tplc="5C3A718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05E64"/>
    <w:multiLevelType w:val="multilevel"/>
    <w:tmpl w:val="0A1C5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0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F092006"/>
    <w:multiLevelType w:val="hybridMultilevel"/>
    <w:tmpl w:val="B66CF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C0010"/>
    <w:multiLevelType w:val="hybridMultilevel"/>
    <w:tmpl w:val="696A76B2"/>
    <w:name w:val="WW8Num122"/>
    <w:lvl w:ilvl="0" w:tplc="853A63F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C1A0003" w:tentative="1">
      <w:start w:val="1"/>
      <w:numFmt w:val="lowerLetter"/>
      <w:lvlText w:val="%2."/>
      <w:lvlJc w:val="left"/>
      <w:pPr>
        <w:ind w:left="1845" w:hanging="360"/>
      </w:pPr>
    </w:lvl>
    <w:lvl w:ilvl="2" w:tplc="0C1A0005" w:tentative="1">
      <w:start w:val="1"/>
      <w:numFmt w:val="lowerRoman"/>
      <w:lvlText w:val="%3."/>
      <w:lvlJc w:val="right"/>
      <w:pPr>
        <w:ind w:left="2565" w:hanging="180"/>
      </w:pPr>
    </w:lvl>
    <w:lvl w:ilvl="3" w:tplc="0C1A0001" w:tentative="1">
      <w:start w:val="1"/>
      <w:numFmt w:val="decimal"/>
      <w:lvlText w:val="%4."/>
      <w:lvlJc w:val="left"/>
      <w:pPr>
        <w:ind w:left="3285" w:hanging="360"/>
      </w:pPr>
    </w:lvl>
    <w:lvl w:ilvl="4" w:tplc="0C1A0003" w:tentative="1">
      <w:start w:val="1"/>
      <w:numFmt w:val="lowerLetter"/>
      <w:lvlText w:val="%5."/>
      <w:lvlJc w:val="left"/>
      <w:pPr>
        <w:ind w:left="4005" w:hanging="360"/>
      </w:pPr>
    </w:lvl>
    <w:lvl w:ilvl="5" w:tplc="0C1A0005" w:tentative="1">
      <w:start w:val="1"/>
      <w:numFmt w:val="lowerRoman"/>
      <w:lvlText w:val="%6."/>
      <w:lvlJc w:val="right"/>
      <w:pPr>
        <w:ind w:left="4725" w:hanging="180"/>
      </w:pPr>
    </w:lvl>
    <w:lvl w:ilvl="6" w:tplc="0C1A0001" w:tentative="1">
      <w:start w:val="1"/>
      <w:numFmt w:val="decimal"/>
      <w:lvlText w:val="%7."/>
      <w:lvlJc w:val="left"/>
      <w:pPr>
        <w:ind w:left="5445" w:hanging="360"/>
      </w:pPr>
    </w:lvl>
    <w:lvl w:ilvl="7" w:tplc="0C1A0003" w:tentative="1">
      <w:start w:val="1"/>
      <w:numFmt w:val="lowerLetter"/>
      <w:lvlText w:val="%8."/>
      <w:lvlJc w:val="left"/>
      <w:pPr>
        <w:ind w:left="6165" w:hanging="360"/>
      </w:pPr>
    </w:lvl>
    <w:lvl w:ilvl="8" w:tplc="0C1A0005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60B3718B"/>
    <w:multiLevelType w:val="hybridMultilevel"/>
    <w:tmpl w:val="01DA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26149"/>
    <w:multiLevelType w:val="hybridMultilevel"/>
    <w:tmpl w:val="BD748668"/>
    <w:lvl w:ilvl="0" w:tplc="D2546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F6E5C"/>
    <w:multiLevelType w:val="hybridMultilevel"/>
    <w:tmpl w:val="AF46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D702B"/>
    <w:multiLevelType w:val="multilevel"/>
    <w:tmpl w:val="477E18E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A6F2D"/>
    <w:multiLevelType w:val="hybridMultilevel"/>
    <w:tmpl w:val="6B08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B663A"/>
    <w:multiLevelType w:val="hybridMultilevel"/>
    <w:tmpl w:val="6F04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D250B"/>
    <w:multiLevelType w:val="hybridMultilevel"/>
    <w:tmpl w:val="8176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22D9C"/>
    <w:multiLevelType w:val="hybridMultilevel"/>
    <w:tmpl w:val="6456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5"/>
  </w:num>
  <w:num w:numId="6">
    <w:abstractNumId w:val="22"/>
  </w:num>
  <w:num w:numId="7">
    <w:abstractNumId w:val="26"/>
  </w:num>
  <w:num w:numId="8">
    <w:abstractNumId w:val="35"/>
  </w:num>
  <w:num w:numId="9">
    <w:abstractNumId w:val="21"/>
  </w:num>
  <w:num w:numId="10">
    <w:abstractNumId w:val="33"/>
  </w:num>
  <w:num w:numId="11">
    <w:abstractNumId w:val="36"/>
  </w:num>
  <w:num w:numId="12">
    <w:abstractNumId w:val="18"/>
  </w:num>
  <w:num w:numId="13">
    <w:abstractNumId w:val="19"/>
  </w:num>
  <w:num w:numId="14">
    <w:abstractNumId w:val="9"/>
  </w:num>
  <w:num w:numId="15">
    <w:abstractNumId w:val="27"/>
  </w:num>
  <w:num w:numId="16">
    <w:abstractNumId w:val="7"/>
  </w:num>
  <w:num w:numId="17">
    <w:abstractNumId w:val="34"/>
  </w:num>
  <w:num w:numId="18">
    <w:abstractNumId w:val="17"/>
  </w:num>
  <w:num w:numId="19">
    <w:abstractNumId w:val="10"/>
  </w:num>
  <w:num w:numId="20">
    <w:abstractNumId w:val="43"/>
  </w:num>
  <w:num w:numId="21">
    <w:abstractNumId w:val="41"/>
  </w:num>
  <w:num w:numId="22">
    <w:abstractNumId w:val="8"/>
  </w:num>
  <w:num w:numId="23">
    <w:abstractNumId w:val="38"/>
  </w:num>
  <w:num w:numId="24">
    <w:abstractNumId w:val="28"/>
  </w:num>
  <w:num w:numId="25">
    <w:abstractNumId w:val="6"/>
  </w:num>
  <w:num w:numId="26">
    <w:abstractNumId w:val="11"/>
  </w:num>
  <w:num w:numId="27">
    <w:abstractNumId w:val="12"/>
  </w:num>
  <w:num w:numId="28">
    <w:abstractNumId w:val="24"/>
  </w:num>
  <w:num w:numId="29">
    <w:abstractNumId w:val="5"/>
  </w:num>
  <w:num w:numId="30">
    <w:abstractNumId w:val="30"/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  <w:num w:numId="35">
    <w:abstractNumId w:val="32"/>
  </w:num>
  <w:num w:numId="36">
    <w:abstractNumId w:val="40"/>
  </w:num>
  <w:num w:numId="37">
    <w:abstractNumId w:val="15"/>
  </w:num>
  <w:num w:numId="38">
    <w:abstractNumId w:val="13"/>
  </w:num>
  <w:num w:numId="39">
    <w:abstractNumId w:val="39"/>
  </w:num>
  <w:num w:numId="40">
    <w:abstractNumId w:val="37"/>
  </w:num>
  <w:num w:numId="41">
    <w:abstractNumId w:val="42"/>
  </w:num>
  <w:num w:numId="42">
    <w:abstractNumId w:val="29"/>
  </w:num>
  <w:num w:numId="43">
    <w:abstractNumId w:val="4"/>
  </w:num>
  <w:num w:numId="44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1153"/>
    <w:rsid w:val="00026647"/>
    <w:rsid w:val="0003587C"/>
    <w:rsid w:val="0005394E"/>
    <w:rsid w:val="000A1898"/>
    <w:rsid w:val="000A254C"/>
    <w:rsid w:val="000A60E3"/>
    <w:rsid w:val="000B14B0"/>
    <w:rsid w:val="000B79E1"/>
    <w:rsid w:val="000D079F"/>
    <w:rsid w:val="000D49A7"/>
    <w:rsid w:val="000E4F91"/>
    <w:rsid w:val="000F1858"/>
    <w:rsid w:val="00105FCD"/>
    <w:rsid w:val="00117CA4"/>
    <w:rsid w:val="00120C12"/>
    <w:rsid w:val="00136892"/>
    <w:rsid w:val="00150999"/>
    <w:rsid w:val="001519E6"/>
    <w:rsid w:val="0015236A"/>
    <w:rsid w:val="001533C2"/>
    <w:rsid w:val="00155F81"/>
    <w:rsid w:val="00162203"/>
    <w:rsid w:val="00175F67"/>
    <w:rsid w:val="00186C66"/>
    <w:rsid w:val="001C2E4B"/>
    <w:rsid w:val="001D1197"/>
    <w:rsid w:val="001E4E99"/>
    <w:rsid w:val="001F1F37"/>
    <w:rsid w:val="001F3AEF"/>
    <w:rsid w:val="00221603"/>
    <w:rsid w:val="0024425C"/>
    <w:rsid w:val="00253769"/>
    <w:rsid w:val="002630FB"/>
    <w:rsid w:val="002A0F65"/>
    <w:rsid w:val="002C5705"/>
    <w:rsid w:val="002C7A28"/>
    <w:rsid w:val="002E0E5E"/>
    <w:rsid w:val="00301432"/>
    <w:rsid w:val="0033298A"/>
    <w:rsid w:val="00337494"/>
    <w:rsid w:val="00351058"/>
    <w:rsid w:val="00365B7C"/>
    <w:rsid w:val="003663B0"/>
    <w:rsid w:val="0037661E"/>
    <w:rsid w:val="0038373D"/>
    <w:rsid w:val="00387552"/>
    <w:rsid w:val="0039755D"/>
    <w:rsid w:val="003A6D1D"/>
    <w:rsid w:val="003B0571"/>
    <w:rsid w:val="003B28BD"/>
    <w:rsid w:val="003F5485"/>
    <w:rsid w:val="0040178E"/>
    <w:rsid w:val="00403839"/>
    <w:rsid w:val="0044764F"/>
    <w:rsid w:val="00477B72"/>
    <w:rsid w:val="004921FF"/>
    <w:rsid w:val="004935CD"/>
    <w:rsid w:val="004942DD"/>
    <w:rsid w:val="004B2301"/>
    <w:rsid w:val="004B76F2"/>
    <w:rsid w:val="004C5304"/>
    <w:rsid w:val="004C71FB"/>
    <w:rsid w:val="004D7542"/>
    <w:rsid w:val="004F6E63"/>
    <w:rsid w:val="00507F29"/>
    <w:rsid w:val="00515F6D"/>
    <w:rsid w:val="00521D08"/>
    <w:rsid w:val="00535BEF"/>
    <w:rsid w:val="00575A3B"/>
    <w:rsid w:val="005868F7"/>
    <w:rsid w:val="0059461C"/>
    <w:rsid w:val="005A5AB8"/>
    <w:rsid w:val="005A64B6"/>
    <w:rsid w:val="005A69C9"/>
    <w:rsid w:val="005B7701"/>
    <w:rsid w:val="005E070C"/>
    <w:rsid w:val="005F03FD"/>
    <w:rsid w:val="005F4053"/>
    <w:rsid w:val="005F4A88"/>
    <w:rsid w:val="0062184F"/>
    <w:rsid w:val="00642819"/>
    <w:rsid w:val="00652D30"/>
    <w:rsid w:val="00670AF1"/>
    <w:rsid w:val="00670FAA"/>
    <w:rsid w:val="0067134D"/>
    <w:rsid w:val="00693CC1"/>
    <w:rsid w:val="006E7782"/>
    <w:rsid w:val="006F3BFC"/>
    <w:rsid w:val="00707456"/>
    <w:rsid w:val="0072051B"/>
    <w:rsid w:val="00777F9A"/>
    <w:rsid w:val="007D0515"/>
    <w:rsid w:val="007D07C0"/>
    <w:rsid w:val="007D6A32"/>
    <w:rsid w:val="007E1F5C"/>
    <w:rsid w:val="007E386D"/>
    <w:rsid w:val="007F6E80"/>
    <w:rsid w:val="008035F2"/>
    <w:rsid w:val="00806239"/>
    <w:rsid w:val="00815A3D"/>
    <w:rsid w:val="00816B16"/>
    <w:rsid w:val="008217B4"/>
    <w:rsid w:val="00837FCC"/>
    <w:rsid w:val="00843FA1"/>
    <w:rsid w:val="008459BA"/>
    <w:rsid w:val="0087103D"/>
    <w:rsid w:val="00872ABF"/>
    <w:rsid w:val="00886735"/>
    <w:rsid w:val="008C2EC7"/>
    <w:rsid w:val="008C300B"/>
    <w:rsid w:val="008D3A88"/>
    <w:rsid w:val="008E2BE3"/>
    <w:rsid w:val="008E5294"/>
    <w:rsid w:val="008F1E16"/>
    <w:rsid w:val="008F2D07"/>
    <w:rsid w:val="009010F1"/>
    <w:rsid w:val="00916371"/>
    <w:rsid w:val="00920EB8"/>
    <w:rsid w:val="0093349D"/>
    <w:rsid w:val="009467FE"/>
    <w:rsid w:val="00950837"/>
    <w:rsid w:val="00964078"/>
    <w:rsid w:val="009775B6"/>
    <w:rsid w:val="0099040C"/>
    <w:rsid w:val="009973BD"/>
    <w:rsid w:val="009A7921"/>
    <w:rsid w:val="009B08ED"/>
    <w:rsid w:val="009E4436"/>
    <w:rsid w:val="009E5329"/>
    <w:rsid w:val="009F1CFF"/>
    <w:rsid w:val="00A127D6"/>
    <w:rsid w:val="00A13E3C"/>
    <w:rsid w:val="00A2078F"/>
    <w:rsid w:val="00A2777E"/>
    <w:rsid w:val="00A3078E"/>
    <w:rsid w:val="00A569E5"/>
    <w:rsid w:val="00A620E4"/>
    <w:rsid w:val="00A649F3"/>
    <w:rsid w:val="00A7026C"/>
    <w:rsid w:val="00A70CB0"/>
    <w:rsid w:val="00A81AF8"/>
    <w:rsid w:val="00A85931"/>
    <w:rsid w:val="00AA64DA"/>
    <w:rsid w:val="00AA7F0B"/>
    <w:rsid w:val="00AB0A93"/>
    <w:rsid w:val="00AB6449"/>
    <w:rsid w:val="00AD2FF5"/>
    <w:rsid w:val="00AE1AE7"/>
    <w:rsid w:val="00AE5858"/>
    <w:rsid w:val="00B12463"/>
    <w:rsid w:val="00B12D46"/>
    <w:rsid w:val="00B14F4D"/>
    <w:rsid w:val="00B15745"/>
    <w:rsid w:val="00B25290"/>
    <w:rsid w:val="00B25F26"/>
    <w:rsid w:val="00B428C0"/>
    <w:rsid w:val="00B44A0E"/>
    <w:rsid w:val="00B62FF7"/>
    <w:rsid w:val="00B67982"/>
    <w:rsid w:val="00B75A1B"/>
    <w:rsid w:val="00B7647B"/>
    <w:rsid w:val="00B91F14"/>
    <w:rsid w:val="00BA2F82"/>
    <w:rsid w:val="00BB24BD"/>
    <w:rsid w:val="00BB784B"/>
    <w:rsid w:val="00BE43C2"/>
    <w:rsid w:val="00BE473D"/>
    <w:rsid w:val="00BE50AF"/>
    <w:rsid w:val="00C21978"/>
    <w:rsid w:val="00C253CA"/>
    <w:rsid w:val="00C44582"/>
    <w:rsid w:val="00C51153"/>
    <w:rsid w:val="00C52F83"/>
    <w:rsid w:val="00C655F7"/>
    <w:rsid w:val="00C81F04"/>
    <w:rsid w:val="00CA0BEA"/>
    <w:rsid w:val="00CA33F0"/>
    <w:rsid w:val="00CA7EC2"/>
    <w:rsid w:val="00CB3937"/>
    <w:rsid w:val="00CB4B3B"/>
    <w:rsid w:val="00CC32EE"/>
    <w:rsid w:val="00CE2ABE"/>
    <w:rsid w:val="00CF2383"/>
    <w:rsid w:val="00CF7CF7"/>
    <w:rsid w:val="00D0092A"/>
    <w:rsid w:val="00D13E53"/>
    <w:rsid w:val="00D16189"/>
    <w:rsid w:val="00D32A08"/>
    <w:rsid w:val="00D424DE"/>
    <w:rsid w:val="00D456A9"/>
    <w:rsid w:val="00D65F6B"/>
    <w:rsid w:val="00D71ED6"/>
    <w:rsid w:val="00D74F65"/>
    <w:rsid w:val="00DA75FF"/>
    <w:rsid w:val="00DB1559"/>
    <w:rsid w:val="00DE3C40"/>
    <w:rsid w:val="00E07515"/>
    <w:rsid w:val="00E15C05"/>
    <w:rsid w:val="00E31ABB"/>
    <w:rsid w:val="00E370F0"/>
    <w:rsid w:val="00E64863"/>
    <w:rsid w:val="00E677AF"/>
    <w:rsid w:val="00E67E6D"/>
    <w:rsid w:val="00E845F1"/>
    <w:rsid w:val="00E9495E"/>
    <w:rsid w:val="00EA75E1"/>
    <w:rsid w:val="00EC1A65"/>
    <w:rsid w:val="00EC5F6A"/>
    <w:rsid w:val="00EC6DF5"/>
    <w:rsid w:val="00EC7CD9"/>
    <w:rsid w:val="00EC7E8C"/>
    <w:rsid w:val="00ED4305"/>
    <w:rsid w:val="00EF32ED"/>
    <w:rsid w:val="00F01E13"/>
    <w:rsid w:val="00F26985"/>
    <w:rsid w:val="00F27024"/>
    <w:rsid w:val="00F277E9"/>
    <w:rsid w:val="00F30F1D"/>
    <w:rsid w:val="00F643B3"/>
    <w:rsid w:val="00F74079"/>
    <w:rsid w:val="00F80794"/>
    <w:rsid w:val="00F81B9C"/>
    <w:rsid w:val="00F93CBD"/>
    <w:rsid w:val="00FA7C6D"/>
    <w:rsid w:val="00FC0660"/>
    <w:rsid w:val="00FE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42"/>
  </w:style>
  <w:style w:type="paragraph" w:styleId="2">
    <w:name w:val="heading 2"/>
    <w:basedOn w:val="Normal"/>
    <w:link w:val="2Char"/>
    <w:uiPriority w:val="9"/>
    <w:qFormat/>
    <w:rsid w:val="00FA7C6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unhideWhenUsed/>
    <w:rsid w:val="004D5BDC"/>
    <w:rPr>
      <w:color w:val="0000FF"/>
      <w:u w:val="single"/>
    </w:rPr>
  </w:style>
  <w:style w:type="character" w:customStyle="1" w:styleId="2Char">
    <w:name w:val="Наслов 2 Char"/>
    <w:basedOn w:val="a"/>
    <w:link w:val="2"/>
    <w:uiPriority w:val="9"/>
    <w:rsid w:val="00FA7C6D"/>
    <w:rPr>
      <w:rFonts w:eastAsia="Times New Roman"/>
      <w:b/>
      <w:bCs/>
      <w:sz w:val="36"/>
      <w:szCs w:val="36"/>
    </w:rPr>
  </w:style>
  <w:style w:type="paragraph" w:styleId="a3">
    <w:name w:val="List Paragraph"/>
    <w:basedOn w:val="Normal"/>
    <w:uiPriority w:val="34"/>
    <w:qFormat/>
    <w:rsid w:val="0033298A"/>
    <w:pPr>
      <w:ind w:left="720"/>
      <w:contextualSpacing/>
    </w:pPr>
  </w:style>
  <w:style w:type="paragraph" w:customStyle="1" w:styleId="wyq060---pododeljak">
    <w:name w:val="wyq060---pododeljak"/>
    <w:basedOn w:val="Normal"/>
    <w:rsid w:val="00B25F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lan">
    <w:name w:val="clan"/>
    <w:basedOn w:val="Normal"/>
    <w:rsid w:val="00B25F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basedOn w:val="Normal"/>
    <w:rsid w:val="00B25F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1C2E4B"/>
  </w:style>
  <w:style w:type="paragraph" w:styleId="a5">
    <w:name w:val="header"/>
    <w:basedOn w:val="Normal"/>
    <w:link w:val="Char"/>
    <w:uiPriority w:val="99"/>
    <w:unhideWhenUsed/>
    <w:rsid w:val="00DE3C40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5"/>
    <w:uiPriority w:val="99"/>
    <w:rsid w:val="00DE3C40"/>
  </w:style>
  <w:style w:type="paragraph" w:styleId="a6">
    <w:name w:val="footer"/>
    <w:basedOn w:val="Normal"/>
    <w:link w:val="Char0"/>
    <w:uiPriority w:val="99"/>
    <w:unhideWhenUsed/>
    <w:rsid w:val="00DE3C40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6"/>
    <w:uiPriority w:val="99"/>
    <w:rsid w:val="00DE3C40"/>
  </w:style>
  <w:style w:type="paragraph" w:styleId="NormalWeb">
    <w:name w:val="Normal (Web)"/>
    <w:basedOn w:val="Normal"/>
    <w:uiPriority w:val="99"/>
    <w:unhideWhenUsed/>
    <w:rsid w:val="00E370F0"/>
    <w:pPr>
      <w:spacing w:before="100" w:beforeAutospacing="1" w:after="115"/>
    </w:pPr>
    <w:rPr>
      <w:rFonts w:eastAsia="Times New Roman"/>
      <w:sz w:val="24"/>
      <w:szCs w:val="24"/>
      <w:lang w:val="sr-Cyrl-CS" w:eastAsia="sr-Cyrl-CS"/>
    </w:rPr>
  </w:style>
  <w:style w:type="table" w:styleId="a7">
    <w:name w:val="Table Grid"/>
    <w:basedOn w:val="a0"/>
    <w:uiPriority w:val="59"/>
    <w:rsid w:val="00C4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520F-ABD5-4471-94CF-06FE4B09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PCOV2</cp:lastModifiedBy>
  <cp:revision>3</cp:revision>
  <cp:lastPrinted>2020-01-28T08:55:00Z</cp:lastPrinted>
  <dcterms:created xsi:type="dcterms:W3CDTF">2020-01-28T08:55:00Z</dcterms:created>
  <dcterms:modified xsi:type="dcterms:W3CDTF">2020-01-28T11:33:00Z</dcterms:modified>
</cp:coreProperties>
</file>